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5AB4" w:rsidRDefault="008914A0" w:rsidP="00F05AB4">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6300470" cy="9169738"/>
            <wp:effectExtent l="19050" t="0" r="5080" b="0"/>
            <wp:docPr id="1" name="Рисунок 1" descr="C:\Users\T\Pictures\Мои сканированные изображения\2022-12 (дек)\сканирование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Pictures\Мои сканированные изображения\2022-12 (дек)\сканирование0012.jpg"/>
                    <pic:cNvPicPr>
                      <a:picLocks noChangeAspect="1" noChangeArrowheads="1"/>
                    </pic:cNvPicPr>
                  </pic:nvPicPr>
                  <pic:blipFill>
                    <a:blip r:embed="rId5" cstate="print"/>
                    <a:srcRect/>
                    <a:stretch>
                      <a:fillRect/>
                    </a:stretch>
                  </pic:blipFill>
                  <pic:spPr bwMode="auto">
                    <a:xfrm>
                      <a:off x="0" y="0"/>
                      <a:ext cx="6300470" cy="9169738"/>
                    </a:xfrm>
                    <a:prstGeom prst="rect">
                      <a:avLst/>
                    </a:prstGeom>
                    <a:noFill/>
                    <a:ln w="9525">
                      <a:noFill/>
                      <a:miter lim="800000"/>
                      <a:headEnd/>
                      <a:tailEnd/>
                    </a:ln>
                  </pic:spPr>
                </pic:pic>
              </a:graphicData>
            </a:graphic>
          </wp:inline>
        </w:drawing>
      </w:r>
    </w:p>
    <w:p w:rsidR="00767BB1" w:rsidRPr="00767BB1" w:rsidRDefault="00767BB1" w:rsidP="00767BB1">
      <w:pPr>
        <w:spacing w:after="0" w:line="240" w:lineRule="auto"/>
        <w:ind w:firstLine="710"/>
        <w:jc w:val="both"/>
        <w:rPr>
          <w:rFonts w:ascii="Times New Roman" w:eastAsia="Times New Roman" w:hAnsi="Times New Roman" w:cs="Times New Roman"/>
          <w:color w:val="000000"/>
          <w:lang w:eastAsia="ru-RU"/>
        </w:rPr>
      </w:pPr>
      <w:r w:rsidRPr="00767BB1">
        <w:rPr>
          <w:rFonts w:ascii="Times New Roman" w:eastAsia="Times New Roman" w:hAnsi="Times New Roman" w:cs="Times New Roman"/>
          <w:color w:val="000000"/>
          <w:sz w:val="24"/>
          <w:szCs w:val="24"/>
          <w:lang w:eastAsia="ru-RU"/>
        </w:rPr>
        <w:lastRenderedPageBreak/>
        <w:t>Данная программа соответствует федеральному компоненту Государственного стандарта среднего (полного) общего образования и предусматривает изучение материала на базовом</w:t>
      </w:r>
      <w:r w:rsidRPr="00767BB1">
        <w:rPr>
          <w:rFonts w:ascii="Times New Roman" w:eastAsia="Times New Roman" w:hAnsi="Times New Roman" w:cs="Times New Roman"/>
          <w:b/>
          <w:bCs/>
          <w:color w:val="000000"/>
          <w:sz w:val="24"/>
          <w:szCs w:val="24"/>
          <w:lang w:eastAsia="ru-RU"/>
        </w:rPr>
        <w:t> </w:t>
      </w:r>
      <w:r w:rsidRPr="00767BB1">
        <w:rPr>
          <w:rFonts w:ascii="Times New Roman" w:eastAsia="Times New Roman" w:hAnsi="Times New Roman" w:cs="Times New Roman"/>
          <w:color w:val="000000"/>
          <w:sz w:val="24"/>
          <w:szCs w:val="24"/>
          <w:lang w:eastAsia="ru-RU"/>
        </w:rPr>
        <w:t xml:space="preserve">уровне.  Преподавание </w:t>
      </w:r>
      <w:r>
        <w:rPr>
          <w:rFonts w:ascii="Times New Roman" w:eastAsia="Times New Roman" w:hAnsi="Times New Roman" w:cs="Times New Roman"/>
          <w:color w:val="000000"/>
          <w:sz w:val="24"/>
          <w:szCs w:val="24"/>
          <w:lang w:eastAsia="ru-RU"/>
        </w:rPr>
        <w:t>предмета «Обществознание» в 2021</w:t>
      </w:r>
      <w:r w:rsidRPr="00767BB1">
        <w:rPr>
          <w:rFonts w:ascii="Times New Roman" w:eastAsia="Times New Roman" w:hAnsi="Times New Roman" w:cs="Times New Roman"/>
          <w:color w:val="000000"/>
          <w:sz w:val="24"/>
          <w:szCs w:val="24"/>
          <w:lang w:eastAsia="ru-RU"/>
        </w:rPr>
        <w:t>-202</w:t>
      </w:r>
      <w:r>
        <w:rPr>
          <w:rFonts w:ascii="Times New Roman" w:eastAsia="Times New Roman" w:hAnsi="Times New Roman" w:cs="Times New Roman"/>
          <w:color w:val="000000"/>
          <w:sz w:val="24"/>
          <w:szCs w:val="24"/>
          <w:lang w:eastAsia="ru-RU"/>
        </w:rPr>
        <w:t>2</w:t>
      </w:r>
      <w:r w:rsidRPr="00767BB1">
        <w:rPr>
          <w:rFonts w:ascii="Times New Roman" w:eastAsia="Times New Roman" w:hAnsi="Times New Roman" w:cs="Times New Roman"/>
          <w:color w:val="000000"/>
          <w:sz w:val="24"/>
          <w:szCs w:val="24"/>
          <w:lang w:eastAsia="ru-RU"/>
        </w:rPr>
        <w:t xml:space="preserve"> учебном году осуществляется в соответствии с требованиями следующих нормативных документов:</w:t>
      </w:r>
    </w:p>
    <w:p w:rsidR="00767BB1" w:rsidRPr="00767BB1" w:rsidRDefault="00767BB1" w:rsidP="00767BB1">
      <w:pPr>
        <w:spacing w:after="0" w:line="240" w:lineRule="auto"/>
        <w:ind w:firstLine="71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1. </w:t>
      </w:r>
      <w:r w:rsidRPr="00767BB1">
        <w:rPr>
          <w:rFonts w:ascii="Times New Roman" w:eastAsia="Times New Roman" w:hAnsi="Times New Roman" w:cs="Times New Roman"/>
          <w:color w:val="000000"/>
          <w:sz w:val="24"/>
          <w:szCs w:val="24"/>
          <w:lang w:eastAsia="ru-RU"/>
        </w:rPr>
        <w:t>Федеральный Закон Российской Федерации от 29.12.2012 № 273-ФЗ «Об образовании в Российской Федерации».</w:t>
      </w:r>
    </w:p>
    <w:p w:rsidR="00767BB1" w:rsidRPr="00767BB1" w:rsidRDefault="00767BB1" w:rsidP="00767BB1">
      <w:pPr>
        <w:spacing w:after="0" w:line="240" w:lineRule="auto"/>
        <w:ind w:firstLine="71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2. </w:t>
      </w:r>
      <w:r w:rsidRPr="00767BB1">
        <w:rPr>
          <w:rFonts w:ascii="Times New Roman" w:eastAsia="Times New Roman" w:hAnsi="Times New Roman" w:cs="Times New Roman"/>
          <w:color w:val="000000"/>
          <w:sz w:val="24"/>
          <w:szCs w:val="24"/>
          <w:lang w:eastAsia="ru-RU"/>
        </w:rPr>
        <w:t>«Об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(Приказ Министерства образования РФ от05.03.2004г №1089).</w:t>
      </w:r>
    </w:p>
    <w:p w:rsidR="00767BB1" w:rsidRPr="00767BB1" w:rsidRDefault="00767BB1" w:rsidP="00767BB1">
      <w:pPr>
        <w:spacing w:after="0" w:line="240" w:lineRule="auto"/>
        <w:ind w:firstLine="71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3. </w:t>
      </w:r>
      <w:r w:rsidRPr="00767BB1">
        <w:rPr>
          <w:rFonts w:ascii="Times New Roman" w:eastAsia="Times New Roman" w:hAnsi="Times New Roman" w:cs="Times New Roman"/>
          <w:color w:val="000000"/>
          <w:sz w:val="24"/>
          <w:szCs w:val="24"/>
          <w:lang w:eastAsia="ru-RU"/>
        </w:rPr>
        <w:t xml:space="preserve">Приказ </w:t>
      </w:r>
      <w:proofErr w:type="spellStart"/>
      <w:r w:rsidRPr="00767BB1">
        <w:rPr>
          <w:rFonts w:ascii="Times New Roman" w:eastAsia="Times New Roman" w:hAnsi="Times New Roman" w:cs="Times New Roman"/>
          <w:color w:val="000000"/>
          <w:sz w:val="24"/>
          <w:szCs w:val="24"/>
          <w:lang w:eastAsia="ru-RU"/>
        </w:rPr>
        <w:t>Минобрнауки</w:t>
      </w:r>
      <w:proofErr w:type="spellEnd"/>
      <w:r w:rsidRPr="00767BB1">
        <w:rPr>
          <w:rFonts w:ascii="Times New Roman" w:eastAsia="Times New Roman" w:hAnsi="Times New Roman" w:cs="Times New Roman"/>
          <w:color w:val="000000"/>
          <w:sz w:val="24"/>
          <w:szCs w:val="24"/>
          <w:lang w:eastAsia="ru-RU"/>
        </w:rPr>
        <w:t xml:space="preserve"> РФ № 345 от 28.12.2018 г. «Об утверждении федерального перечня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и среднего общего образования».</w:t>
      </w:r>
    </w:p>
    <w:p w:rsidR="00767BB1" w:rsidRPr="00767BB1" w:rsidRDefault="00767BB1" w:rsidP="00767BB1">
      <w:pPr>
        <w:spacing w:after="0" w:line="240" w:lineRule="auto"/>
        <w:ind w:firstLine="71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4. </w:t>
      </w:r>
      <w:r w:rsidRPr="00767BB1">
        <w:rPr>
          <w:rFonts w:ascii="Times New Roman" w:eastAsia="Times New Roman" w:hAnsi="Times New Roman" w:cs="Times New Roman"/>
          <w:color w:val="000000"/>
          <w:sz w:val="24"/>
          <w:szCs w:val="24"/>
          <w:lang w:eastAsia="ru-RU"/>
        </w:rPr>
        <w:t>«Об утверждении Федерального базисного учебного плана и примерных учебных планов для ОУ РФ, реализующих программы общего образования (приказ МО РФ от 09.03 2004 № 1312)»</w:t>
      </w:r>
    </w:p>
    <w:p w:rsidR="00767BB1" w:rsidRPr="00767BB1" w:rsidRDefault="00767BB1" w:rsidP="00767BB1">
      <w:pPr>
        <w:spacing w:after="0" w:line="240" w:lineRule="auto"/>
        <w:ind w:firstLine="71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5. </w:t>
      </w:r>
      <w:r w:rsidRPr="00767BB1">
        <w:rPr>
          <w:rFonts w:ascii="Times New Roman" w:eastAsia="Times New Roman" w:hAnsi="Times New Roman" w:cs="Times New Roman"/>
          <w:color w:val="000000"/>
          <w:sz w:val="24"/>
          <w:szCs w:val="24"/>
          <w:lang w:eastAsia="ru-RU"/>
        </w:rPr>
        <w:t>Приказ Министерства образования и науки РФ от 28.11. 2008г № 362 «Об утверждении Положения о формах и порядке проведения государственной (итоговой) аттестации обучающихся, освоивших основные общеобразовательные программы среднего (полного) общего образования».</w:t>
      </w:r>
    </w:p>
    <w:p w:rsidR="00767BB1" w:rsidRPr="00AC191D" w:rsidRDefault="00767BB1" w:rsidP="00767BB1">
      <w:pPr>
        <w:spacing w:after="0" w:line="240" w:lineRule="auto"/>
        <w:ind w:firstLine="710"/>
        <w:jc w:val="both"/>
        <w:rPr>
          <w:rFonts w:ascii="Times New Roman" w:eastAsia="Times New Roman" w:hAnsi="Times New Roman" w:cs="Times New Roman"/>
          <w:lang w:eastAsia="ru-RU"/>
        </w:rPr>
      </w:pPr>
      <w:r>
        <w:rPr>
          <w:rFonts w:ascii="Times New Roman" w:eastAsia="Times New Roman" w:hAnsi="Times New Roman" w:cs="Times New Roman"/>
          <w:color w:val="000000"/>
          <w:sz w:val="24"/>
          <w:szCs w:val="24"/>
          <w:lang w:eastAsia="ru-RU"/>
        </w:rPr>
        <w:t>6</w:t>
      </w:r>
      <w:r w:rsidRPr="00767BB1">
        <w:rPr>
          <w:rFonts w:ascii="Times New Roman" w:eastAsia="Times New Roman" w:hAnsi="Times New Roman" w:cs="Times New Roman"/>
          <w:color w:val="000000"/>
          <w:sz w:val="24"/>
          <w:szCs w:val="24"/>
          <w:lang w:eastAsia="ru-RU"/>
        </w:rPr>
        <w:t xml:space="preserve">.Приказ </w:t>
      </w:r>
      <w:proofErr w:type="spellStart"/>
      <w:r w:rsidRPr="00767BB1">
        <w:rPr>
          <w:rFonts w:ascii="Times New Roman" w:eastAsia="Times New Roman" w:hAnsi="Times New Roman" w:cs="Times New Roman"/>
          <w:color w:val="000000"/>
          <w:sz w:val="24"/>
          <w:szCs w:val="24"/>
          <w:lang w:eastAsia="ru-RU"/>
        </w:rPr>
        <w:t>Минобрнауки</w:t>
      </w:r>
      <w:proofErr w:type="spellEnd"/>
      <w:r w:rsidRPr="00767BB1">
        <w:rPr>
          <w:rFonts w:ascii="Times New Roman" w:eastAsia="Times New Roman" w:hAnsi="Times New Roman" w:cs="Times New Roman"/>
          <w:color w:val="000000"/>
          <w:sz w:val="24"/>
          <w:szCs w:val="24"/>
          <w:lang w:eastAsia="ru-RU"/>
        </w:rPr>
        <w:t xml:space="preserve"> РФ № 345 от 28.12.2018 г</w:t>
      </w:r>
      <w:r w:rsidRPr="00AC191D">
        <w:rPr>
          <w:rFonts w:ascii="Times New Roman" w:eastAsia="Times New Roman" w:hAnsi="Times New Roman" w:cs="Times New Roman"/>
          <w:sz w:val="24"/>
          <w:szCs w:val="24"/>
          <w:lang w:eastAsia="ru-RU"/>
        </w:rPr>
        <w:t>. «Об утверждении федерального перечня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и среднего общего образования»</w:t>
      </w:r>
    </w:p>
    <w:p w:rsidR="00767BB1" w:rsidRPr="00767BB1" w:rsidRDefault="00767BB1" w:rsidP="00767BB1">
      <w:pPr>
        <w:spacing w:after="0" w:line="240" w:lineRule="auto"/>
        <w:ind w:firstLine="710"/>
        <w:jc w:val="both"/>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7</w:t>
      </w:r>
      <w:r w:rsidRPr="00767BB1">
        <w:rPr>
          <w:rFonts w:ascii="Times New Roman" w:eastAsia="Times New Roman" w:hAnsi="Times New Roman" w:cs="Times New Roman"/>
          <w:color w:val="000000"/>
          <w:sz w:val="24"/>
          <w:szCs w:val="24"/>
          <w:lang w:eastAsia="ru-RU"/>
        </w:rPr>
        <w:t xml:space="preserve">.Учебный план МБОУ </w:t>
      </w:r>
      <w:proofErr w:type="spellStart"/>
      <w:r>
        <w:rPr>
          <w:rFonts w:ascii="Times New Roman" w:eastAsia="Times New Roman" w:hAnsi="Times New Roman" w:cs="Times New Roman"/>
          <w:color w:val="000000"/>
          <w:sz w:val="24"/>
          <w:szCs w:val="24"/>
          <w:lang w:eastAsia="ru-RU"/>
        </w:rPr>
        <w:t>Богородская</w:t>
      </w:r>
      <w:proofErr w:type="spellEnd"/>
      <w:r>
        <w:rPr>
          <w:rFonts w:ascii="Times New Roman" w:eastAsia="Times New Roman" w:hAnsi="Times New Roman" w:cs="Times New Roman"/>
          <w:color w:val="000000"/>
          <w:sz w:val="24"/>
          <w:szCs w:val="24"/>
          <w:lang w:eastAsia="ru-RU"/>
        </w:rPr>
        <w:t xml:space="preserve"> СОШ на 2021</w:t>
      </w:r>
      <w:r w:rsidRPr="00767BB1">
        <w:rPr>
          <w:rFonts w:ascii="Times New Roman" w:eastAsia="Times New Roman" w:hAnsi="Times New Roman" w:cs="Times New Roman"/>
          <w:color w:val="000000"/>
          <w:sz w:val="24"/>
          <w:szCs w:val="24"/>
          <w:lang w:eastAsia="ru-RU"/>
        </w:rPr>
        <w:t>-202</w:t>
      </w:r>
      <w:r>
        <w:rPr>
          <w:rFonts w:ascii="Times New Roman" w:eastAsia="Times New Roman" w:hAnsi="Times New Roman" w:cs="Times New Roman"/>
          <w:color w:val="000000"/>
          <w:sz w:val="24"/>
          <w:szCs w:val="24"/>
          <w:lang w:eastAsia="ru-RU"/>
        </w:rPr>
        <w:t>2</w:t>
      </w:r>
      <w:r w:rsidRPr="00767BB1">
        <w:rPr>
          <w:rFonts w:ascii="Times New Roman" w:eastAsia="Times New Roman" w:hAnsi="Times New Roman" w:cs="Times New Roman"/>
          <w:color w:val="000000"/>
          <w:sz w:val="24"/>
          <w:szCs w:val="24"/>
          <w:lang w:eastAsia="ru-RU"/>
        </w:rPr>
        <w:t xml:space="preserve"> учебный год.</w:t>
      </w:r>
    </w:p>
    <w:p w:rsidR="00767BB1" w:rsidRDefault="00AC191D" w:rsidP="00767BB1">
      <w:pPr>
        <w:spacing w:after="0" w:line="240" w:lineRule="auto"/>
        <w:ind w:firstLine="710"/>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Рабочая</w:t>
      </w:r>
      <w:r w:rsidR="00767BB1" w:rsidRPr="00767BB1">
        <w:rPr>
          <w:rFonts w:ascii="Times New Roman" w:eastAsia="Times New Roman" w:hAnsi="Times New Roman" w:cs="Times New Roman"/>
          <w:color w:val="000000"/>
          <w:sz w:val="24"/>
          <w:szCs w:val="24"/>
          <w:lang w:eastAsia="ru-RU"/>
        </w:rPr>
        <w:t xml:space="preserve"> программа по обществознанию составлена на основе федерального компонента государственного стандарта среднего (полного) общего образования и авторской программы Л.Н. Боголюбова, Н.И. Городецкой и др. без изменений и дополнений.</w:t>
      </w:r>
      <w:r>
        <w:rPr>
          <w:rFonts w:ascii="Times New Roman" w:eastAsia="Times New Roman" w:hAnsi="Times New Roman" w:cs="Times New Roman"/>
          <w:color w:val="000000"/>
          <w:sz w:val="24"/>
          <w:szCs w:val="24"/>
          <w:lang w:eastAsia="ru-RU"/>
        </w:rPr>
        <w:t xml:space="preserve"> Данная рабочая программа рассчитана на 11 класс, с изучением 2 раза в неделю (70 часов в год). </w:t>
      </w:r>
    </w:p>
    <w:p w:rsidR="003E3CB8" w:rsidRPr="00767BB1" w:rsidRDefault="003E3CB8" w:rsidP="00767BB1">
      <w:pPr>
        <w:spacing w:after="0" w:line="240" w:lineRule="auto"/>
        <w:ind w:firstLine="710"/>
        <w:jc w:val="both"/>
        <w:rPr>
          <w:rFonts w:ascii="Times New Roman" w:eastAsia="Times New Roman" w:hAnsi="Times New Roman" w:cs="Times New Roman"/>
          <w:color w:val="000000"/>
          <w:lang w:eastAsia="ru-RU"/>
        </w:rPr>
      </w:pPr>
    </w:p>
    <w:p w:rsidR="0013245C" w:rsidRPr="0013245C" w:rsidRDefault="0013245C" w:rsidP="0013245C">
      <w:pPr>
        <w:spacing w:after="0" w:line="240" w:lineRule="auto"/>
        <w:ind w:right="-284"/>
        <w:jc w:val="center"/>
        <w:rPr>
          <w:rFonts w:ascii="Times New Roman" w:hAnsi="Times New Roman" w:cs="Times New Roman"/>
          <w:b/>
          <w:sz w:val="28"/>
          <w:szCs w:val="24"/>
        </w:rPr>
      </w:pPr>
      <w:r w:rsidRPr="0013245C">
        <w:rPr>
          <w:rFonts w:ascii="Times New Roman" w:hAnsi="Times New Roman" w:cs="Times New Roman"/>
          <w:b/>
          <w:sz w:val="28"/>
          <w:szCs w:val="24"/>
        </w:rPr>
        <w:t>Планируемые результаты освоения курса «Обществознание» в 11 классе</w:t>
      </w:r>
    </w:p>
    <w:p w:rsidR="0013245C" w:rsidRDefault="0013245C" w:rsidP="0013245C">
      <w:pPr>
        <w:spacing w:after="0" w:line="240" w:lineRule="auto"/>
        <w:ind w:right="-284" w:firstLine="708"/>
        <w:jc w:val="both"/>
        <w:rPr>
          <w:rFonts w:ascii="Times New Roman" w:hAnsi="Times New Roman" w:cs="Times New Roman"/>
          <w:sz w:val="24"/>
          <w:szCs w:val="24"/>
        </w:rPr>
      </w:pPr>
      <w:r w:rsidRPr="0013245C">
        <w:rPr>
          <w:rFonts w:ascii="Times New Roman" w:hAnsi="Times New Roman" w:cs="Times New Roman"/>
          <w:b/>
          <w:sz w:val="24"/>
          <w:szCs w:val="24"/>
          <w:u w:val="single"/>
        </w:rPr>
        <w:t>Личностными результатами</w:t>
      </w:r>
      <w:r w:rsidRPr="0013245C">
        <w:rPr>
          <w:rFonts w:ascii="Times New Roman" w:hAnsi="Times New Roman" w:cs="Times New Roman"/>
          <w:sz w:val="24"/>
          <w:szCs w:val="24"/>
        </w:rPr>
        <w:t xml:space="preserve"> изучения курса обществознания в 11 классе являются: — осознание учащимися зависимости между перспективами экономического развития страны и возможностями активного участия в её экономической жизни;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ориентация в социальных ролях участников экономической деятельности;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формирование активной позиции учащихся в общественной жизни при решении задач в области социа</w:t>
      </w:r>
      <w:r>
        <w:rPr>
          <w:rFonts w:ascii="Times New Roman" w:hAnsi="Times New Roman" w:cs="Times New Roman"/>
          <w:sz w:val="24"/>
          <w:szCs w:val="24"/>
        </w:rPr>
        <w:t xml:space="preserve">льно-экономических отношений;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осознание важности овладения рациональными способами экономического поведения;</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готовность к рациональному </w:t>
      </w:r>
      <w:r>
        <w:rPr>
          <w:rFonts w:ascii="Times New Roman" w:hAnsi="Times New Roman" w:cs="Times New Roman"/>
          <w:sz w:val="24"/>
          <w:szCs w:val="24"/>
        </w:rPr>
        <w:t xml:space="preserve">экономическому поведению в </w:t>
      </w:r>
      <w:proofErr w:type="gramStart"/>
      <w:r>
        <w:rPr>
          <w:rFonts w:ascii="Times New Roman" w:hAnsi="Times New Roman" w:cs="Times New Roman"/>
          <w:sz w:val="24"/>
          <w:szCs w:val="24"/>
        </w:rPr>
        <w:t>усло</w:t>
      </w:r>
      <w:r w:rsidRPr="0013245C">
        <w:rPr>
          <w:rFonts w:ascii="Times New Roman" w:hAnsi="Times New Roman" w:cs="Times New Roman"/>
          <w:sz w:val="24"/>
          <w:szCs w:val="24"/>
        </w:rPr>
        <w:t>виях</w:t>
      </w:r>
      <w:proofErr w:type="gramEnd"/>
      <w:r w:rsidRPr="0013245C">
        <w:rPr>
          <w:rFonts w:ascii="Times New Roman" w:hAnsi="Times New Roman" w:cs="Times New Roman"/>
          <w:sz w:val="24"/>
          <w:szCs w:val="24"/>
        </w:rPr>
        <w:t xml:space="preserve"> как подъёма, так и спада экономической активности в стране;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способность и готовность к выполнению ключевых социальных ролей (труженика, производителя);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понимание важности активного и ответственного отношения к экономической деятельности, ориентированность на посильное участие в ней;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способность ставить личные цели и строить жизненные планы;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соотношение поступков с принятыми нормами морали;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анализ различных ситуаций свободного выбора, выявление его оснований и последствий;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различение формы чувственного и рационального познания, пояснение их примерами;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различение абсолютной и относительной истины;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понимание того, что положение человека в обществе в значительной степени зависит от него самого — его образовательных успехов, квалификации, направленности личности;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lastRenderedPageBreak/>
        <w:t xml:space="preserve">— осознание значимости совместных действий представителей социальных групп по защите своих интересов;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готовность к самостоятельной, творческой и ответственной деятельности с учётом </w:t>
      </w:r>
      <w:proofErr w:type="spellStart"/>
      <w:r w:rsidRPr="0013245C">
        <w:rPr>
          <w:rFonts w:ascii="Times New Roman" w:hAnsi="Times New Roman" w:cs="Times New Roman"/>
          <w:sz w:val="24"/>
          <w:szCs w:val="24"/>
        </w:rPr>
        <w:t>гендерных</w:t>
      </w:r>
      <w:proofErr w:type="spellEnd"/>
      <w:r w:rsidRPr="0013245C">
        <w:rPr>
          <w:rFonts w:ascii="Times New Roman" w:hAnsi="Times New Roman" w:cs="Times New Roman"/>
          <w:sz w:val="24"/>
          <w:szCs w:val="24"/>
        </w:rPr>
        <w:t xml:space="preserve"> особенностей социализации;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толерантное сознание и поведение в поликультурном мире, готовность вести диалог с другими людьми, учитывая </w:t>
      </w:r>
      <w:proofErr w:type="spellStart"/>
      <w:r w:rsidRPr="0013245C">
        <w:rPr>
          <w:rFonts w:ascii="Times New Roman" w:hAnsi="Times New Roman" w:cs="Times New Roman"/>
          <w:sz w:val="24"/>
          <w:szCs w:val="24"/>
        </w:rPr>
        <w:t>гендерные</w:t>
      </w:r>
      <w:proofErr w:type="spellEnd"/>
      <w:r w:rsidRPr="0013245C">
        <w:rPr>
          <w:rFonts w:ascii="Times New Roman" w:hAnsi="Times New Roman" w:cs="Times New Roman"/>
          <w:sz w:val="24"/>
          <w:szCs w:val="24"/>
        </w:rPr>
        <w:t xml:space="preserve"> особенности, достигать в нём взаимопонимания, находить общие цели и сотрудничать для их достижения;</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w:t>
      </w:r>
      <w:proofErr w:type="spellStart"/>
      <w:r w:rsidRPr="0013245C">
        <w:rPr>
          <w:rFonts w:ascii="Times New Roman" w:hAnsi="Times New Roman" w:cs="Times New Roman"/>
          <w:sz w:val="24"/>
          <w:szCs w:val="24"/>
        </w:rPr>
        <w:t>сформированность</w:t>
      </w:r>
      <w:proofErr w:type="spellEnd"/>
      <w:r w:rsidRPr="0013245C">
        <w:rPr>
          <w:rFonts w:ascii="Times New Roman" w:hAnsi="Times New Roman" w:cs="Times New Roman"/>
          <w:sz w:val="24"/>
          <w:szCs w:val="24"/>
        </w:rPr>
        <w:t xml:space="preserve"> гражданской позиции активного и сознательного члена российского общества;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w:t>
      </w:r>
      <w:proofErr w:type="spellStart"/>
      <w:r w:rsidRPr="0013245C">
        <w:rPr>
          <w:rFonts w:ascii="Times New Roman" w:hAnsi="Times New Roman" w:cs="Times New Roman"/>
          <w:sz w:val="24"/>
          <w:szCs w:val="24"/>
        </w:rPr>
        <w:t>сформированность</w:t>
      </w:r>
      <w:proofErr w:type="spellEnd"/>
      <w:r w:rsidRPr="0013245C">
        <w:rPr>
          <w:rFonts w:ascii="Times New Roman" w:hAnsi="Times New Roman" w:cs="Times New Roman"/>
          <w:sz w:val="24"/>
          <w:szCs w:val="24"/>
        </w:rPr>
        <w:t xml:space="preserve"> мировоззрения, соответствующего современному уровню развития науки и общественной практики. </w:t>
      </w:r>
    </w:p>
    <w:p w:rsidR="0013245C" w:rsidRDefault="003E3CB8" w:rsidP="0013245C">
      <w:pPr>
        <w:spacing w:after="0" w:line="240" w:lineRule="auto"/>
        <w:ind w:right="-284"/>
        <w:jc w:val="both"/>
        <w:rPr>
          <w:rFonts w:ascii="Times New Roman" w:hAnsi="Times New Roman" w:cs="Times New Roman"/>
          <w:sz w:val="24"/>
          <w:szCs w:val="24"/>
        </w:rPr>
      </w:pPr>
      <w:r>
        <w:rPr>
          <w:rFonts w:ascii="Times New Roman" w:hAnsi="Times New Roman" w:cs="Times New Roman"/>
          <w:b/>
          <w:sz w:val="24"/>
          <w:szCs w:val="24"/>
          <w:u w:val="single"/>
        </w:rPr>
        <w:t>П</w:t>
      </w:r>
      <w:r w:rsidR="0013245C" w:rsidRPr="0013245C">
        <w:rPr>
          <w:rFonts w:ascii="Times New Roman" w:hAnsi="Times New Roman" w:cs="Times New Roman"/>
          <w:b/>
          <w:sz w:val="24"/>
          <w:szCs w:val="24"/>
          <w:u w:val="single"/>
        </w:rPr>
        <w:t>редметные результаты</w:t>
      </w:r>
      <w:r w:rsidR="0013245C" w:rsidRPr="0013245C">
        <w:rPr>
          <w:rFonts w:ascii="Times New Roman" w:hAnsi="Times New Roman" w:cs="Times New Roman"/>
          <w:sz w:val="24"/>
          <w:szCs w:val="24"/>
        </w:rPr>
        <w:t xml:space="preserve"> изучения обществознания включают следующие умения и навыки: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подкреплять изученные положения конкретными фактами и примерами из социально-экономической действительности;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критическое восприятие и осмысление информации, освещающей события на рынках товаров и услуг, формулирование собственных заключений и оценочных суждений;</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умение рассчитывать и прогнозировать свою деятельность с позиций экономической целесоо</w:t>
      </w:r>
      <w:r>
        <w:rPr>
          <w:rFonts w:ascii="Times New Roman" w:hAnsi="Times New Roman" w:cs="Times New Roman"/>
          <w:sz w:val="24"/>
          <w:szCs w:val="24"/>
        </w:rPr>
        <w:t xml:space="preserve">бразности и результативности;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критически воспринимать экономическую информацию с целью анализа состояния и тенденций экономического развития общества, интерпретации социально-экономических изменений;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ориентироваться в экономических событиях, оценивать их последствия;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анализировать экономические данные с целью выявления иллюстрируемых ими тенденций;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способность к построению логической цепи рассуждений, умение слушать и вступать в диалог, участвовать в коллективном обсуждении социально-экономических проблем;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продуктивно общаться и взаимодействовать в процессе совместной деятельности, учитывая позиции других её участников, избегая негативного влияния </w:t>
      </w:r>
      <w:proofErr w:type="spellStart"/>
      <w:r w:rsidRPr="0013245C">
        <w:rPr>
          <w:rFonts w:ascii="Times New Roman" w:hAnsi="Times New Roman" w:cs="Times New Roman"/>
          <w:sz w:val="24"/>
          <w:szCs w:val="24"/>
        </w:rPr>
        <w:t>гендерных</w:t>
      </w:r>
      <w:proofErr w:type="spellEnd"/>
      <w:r w:rsidRPr="0013245C">
        <w:rPr>
          <w:rFonts w:ascii="Times New Roman" w:hAnsi="Times New Roman" w:cs="Times New Roman"/>
          <w:sz w:val="24"/>
          <w:szCs w:val="24"/>
        </w:rPr>
        <w:t xml:space="preserve"> стереотипов;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самостоятельно давать оценки и принимать решения, определяющие стратегию поведения в соответствии с </w:t>
      </w:r>
      <w:proofErr w:type="spellStart"/>
      <w:r w:rsidRPr="0013245C">
        <w:rPr>
          <w:rFonts w:ascii="Times New Roman" w:hAnsi="Times New Roman" w:cs="Times New Roman"/>
          <w:sz w:val="24"/>
          <w:szCs w:val="24"/>
        </w:rPr>
        <w:t>гендерными</w:t>
      </w:r>
      <w:proofErr w:type="spellEnd"/>
      <w:r w:rsidRPr="0013245C">
        <w:rPr>
          <w:rFonts w:ascii="Times New Roman" w:hAnsi="Times New Roman" w:cs="Times New Roman"/>
          <w:sz w:val="24"/>
          <w:szCs w:val="24"/>
        </w:rPr>
        <w:t xml:space="preserve"> предписаниями, с учётом гражданских и нравственных ценностей;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классифицировать социальные явления (различные аспекты демографической ситуации) на основе определённых, в том числе самостоятельно выявленных, оснований для классификации, сопоставления и сравнения;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критическое восприятие и осмысление социальной информации, отражающей различные подходы в освещении современных демографических процессов; формулирование на этой основе собственных заключений и оценочных суждений;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ориентироваться в различных источниках политической информации, критически оценивать и интерпретировать информацию, получаемую из различных источников;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самостоятельно оценивать и принимать решения, определяющие стратегию поведения, с учётом гражданских и нравственных ценностей. Предметные результаты изучения обществознания включают: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конкретизировать примерами основные факторы производства и факторные доходы;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различение форм бизнеса;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оценивание деятельности различных финансовых институтов, определение задач, функций и роли Центрального банка Российской Федерации в банковской системе РФ;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способность извлекать социальную информацию из источников различного типа о тенденциях развития современной рыночной экономики;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анализ практических ситуаций, связанных с реализацией гражданами с</w:t>
      </w:r>
      <w:r>
        <w:rPr>
          <w:rFonts w:ascii="Times New Roman" w:hAnsi="Times New Roman" w:cs="Times New Roman"/>
          <w:sz w:val="24"/>
          <w:szCs w:val="24"/>
        </w:rPr>
        <w:t xml:space="preserve">воих экономических интересов;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различать и сравнивать пути достижения экономического роста;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раскрытие взаимосвязи экономики с другими сторонами жизни общества;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lastRenderedPageBreak/>
        <w:t xml:space="preserve">— способность выделять причины безработицы и различать её виды;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различать формы чувственного и рационального познания, поясняя их примерами; — выделение критериев социальной стратификации;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различение видов социальной мобильности;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характеризовать социальные институты семьи и брака; раскрывать факторы, влияющие на развитие современной семьи;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выявление причин социальных конфликтов, моделирование ситуации путей разрешения конфликтов;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способность выделять субъекты политической деятельности и объекты политического воздействия;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умение раскрывать принципы государства как основного института политической системы общества;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различение типов политических режимов, оценка роли политических режимов различных типов в общественном развитии;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установление взаимосвязи правового государства и гражданского общества, способность раскрывать ценностный смысл правового государства;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rPr>
        <w:t xml:space="preserve">— формулирование суждения о значении многопартийности и идеологического плюрализма в современном обществе. </w:t>
      </w:r>
    </w:p>
    <w:p w:rsidR="0013245C" w:rsidRDefault="0013245C" w:rsidP="0013245C">
      <w:pPr>
        <w:spacing w:after="0" w:line="240" w:lineRule="auto"/>
        <w:ind w:right="-284"/>
        <w:jc w:val="both"/>
        <w:rPr>
          <w:rFonts w:ascii="Times New Roman" w:hAnsi="Times New Roman" w:cs="Times New Roman"/>
          <w:sz w:val="24"/>
          <w:szCs w:val="24"/>
        </w:rPr>
      </w:pPr>
    </w:p>
    <w:p w:rsidR="0013245C" w:rsidRPr="0013245C" w:rsidRDefault="0013245C" w:rsidP="0013245C">
      <w:pPr>
        <w:spacing w:after="0" w:line="240" w:lineRule="auto"/>
        <w:ind w:right="-284"/>
        <w:jc w:val="center"/>
        <w:rPr>
          <w:rFonts w:ascii="Times New Roman" w:hAnsi="Times New Roman" w:cs="Times New Roman"/>
          <w:b/>
          <w:sz w:val="28"/>
          <w:szCs w:val="24"/>
        </w:rPr>
      </w:pPr>
      <w:r w:rsidRPr="0013245C">
        <w:rPr>
          <w:rFonts w:ascii="Times New Roman" w:hAnsi="Times New Roman" w:cs="Times New Roman"/>
          <w:b/>
          <w:sz w:val="28"/>
          <w:szCs w:val="24"/>
        </w:rPr>
        <w:t>Содержание курса «Обществознание» в 11 классе</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u w:val="single"/>
        </w:rPr>
        <w:t>Тема I. Экономическая жизнь общества.</w:t>
      </w:r>
      <w:r w:rsidRPr="0013245C">
        <w:rPr>
          <w:rFonts w:ascii="Times New Roman" w:hAnsi="Times New Roman" w:cs="Times New Roman"/>
          <w:sz w:val="24"/>
          <w:szCs w:val="24"/>
        </w:rPr>
        <w:t xml:space="preserve"> Экономика как подсистема общества. Экономика и уровень жизни. Экономика и социальная структура общества. Экономика и политика. Что изучает экономическая наука. Экономическая деятельность и её измерители. Понятие ВВП. Экстенсивный и интенсивный рост. Факторы и темпы экономического роста. Экономическое развитие. Экономический цикл. Причины цикличного развития экономики. Рынок в жизни общества. Рыночная экономика. Как действует «невидимая рука» рынка. Законы спроса и предложения. Рыночные структуры. Конкуренция и монополия. Современная рыночная система. Цели деятельности фирмы. Факторы производства. Экономические и бухгалтерские издержки и прибыль. Постоянные и временные издержки производства. Налоги, уплачиваемые предприятием. Основные принципы менеджмента. Основы м</w:t>
      </w:r>
      <w:r>
        <w:rPr>
          <w:rFonts w:ascii="Times New Roman" w:hAnsi="Times New Roman" w:cs="Times New Roman"/>
          <w:sz w:val="24"/>
          <w:szCs w:val="24"/>
        </w:rPr>
        <w:t>аркетинга. Функции финансового</w:t>
      </w:r>
      <w:r w:rsidRPr="0013245C">
        <w:rPr>
          <w:rFonts w:ascii="Times New Roman" w:hAnsi="Times New Roman" w:cs="Times New Roman"/>
          <w:sz w:val="24"/>
          <w:szCs w:val="24"/>
        </w:rPr>
        <w:t xml:space="preserve"> рынка. Финансовые институты. Защита прав потребителей финансовых услуг. Фондовый рынок, его инструменты и участники. Основные источники финансирования бизнеса. Экономические функции государства. Общественные блага. Внешние эффекты. Какой инструмент регулирования экономики выбрать. Налоговая система РФ. Нужна ли рынку помощь государства. Тенденции экономического развития России. Типы финансовой политики. Основы денежно-кредитной политики государства. Влияние денежно-кредитной </w:t>
      </w:r>
      <w:proofErr w:type="gramStart"/>
      <w:r w:rsidRPr="0013245C">
        <w:rPr>
          <w:rFonts w:ascii="Times New Roman" w:hAnsi="Times New Roman" w:cs="Times New Roman"/>
          <w:sz w:val="24"/>
          <w:szCs w:val="24"/>
        </w:rPr>
        <w:t>политики на</w:t>
      </w:r>
      <w:proofErr w:type="gramEnd"/>
      <w:r w:rsidRPr="0013245C">
        <w:rPr>
          <w:rFonts w:ascii="Times New Roman" w:hAnsi="Times New Roman" w:cs="Times New Roman"/>
          <w:sz w:val="24"/>
          <w:szCs w:val="24"/>
        </w:rPr>
        <w:t xml:space="preserve"> российскую экономику. Бюджетная политика. Инфляция: виды, причины и последствия. Рынок труда. Причины и виды безработицы. Государственная политика в области занятости. Что такое мировая экономика. Международная торговля. Государственная политика в области международной торговли. Глобальные проблемы экономики. Тенденции общемирового экономического развития. Экономическая культура: сущность и структура. Экономические отношения и интересы. Экономическая свобода и социальная ответственность. Связь экономической культуры и деятельности. Рациональное поведение участников экономической деятельности. </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u w:val="single"/>
        </w:rPr>
        <w:t>Тема II. Социальная сфера.</w:t>
      </w:r>
      <w:r w:rsidRPr="0013245C">
        <w:rPr>
          <w:rFonts w:ascii="Times New Roman" w:hAnsi="Times New Roman" w:cs="Times New Roman"/>
          <w:sz w:val="24"/>
          <w:szCs w:val="24"/>
        </w:rPr>
        <w:t xml:space="preserve"> Многообразие социальных групп. Социальное неравенство. Социальная стратификация. Социальная мобильность. Социальные интересы. Социальные нормы. Социальный контроль. Отклоняющееся (</w:t>
      </w:r>
      <w:proofErr w:type="spellStart"/>
      <w:r w:rsidRPr="0013245C">
        <w:rPr>
          <w:rFonts w:ascii="Times New Roman" w:hAnsi="Times New Roman" w:cs="Times New Roman"/>
          <w:sz w:val="24"/>
          <w:szCs w:val="24"/>
        </w:rPr>
        <w:t>девиантное</w:t>
      </w:r>
      <w:proofErr w:type="spellEnd"/>
      <w:r w:rsidRPr="0013245C">
        <w:rPr>
          <w:rFonts w:ascii="Times New Roman" w:hAnsi="Times New Roman" w:cs="Times New Roman"/>
          <w:sz w:val="24"/>
          <w:szCs w:val="24"/>
        </w:rPr>
        <w:t xml:space="preserve">) поведение. Преступность. Что объединяет людей в нацию. Россия — многонациональное общество и единый народ. Межнациональные конфликты и пути их преодоления. Пути межнационального сближения. Национальная политика в России. Семья как социальный институт. Функции семьи. Семья в современном обществе. Бытовые отношения. Дом, в котором мы живём. </w:t>
      </w:r>
      <w:proofErr w:type="spellStart"/>
      <w:r w:rsidRPr="0013245C">
        <w:rPr>
          <w:rFonts w:ascii="Times New Roman" w:hAnsi="Times New Roman" w:cs="Times New Roman"/>
          <w:sz w:val="24"/>
          <w:szCs w:val="24"/>
        </w:rPr>
        <w:t>Гендерные</w:t>
      </w:r>
      <w:proofErr w:type="spellEnd"/>
      <w:r w:rsidRPr="0013245C">
        <w:rPr>
          <w:rFonts w:ascii="Times New Roman" w:hAnsi="Times New Roman" w:cs="Times New Roman"/>
          <w:sz w:val="24"/>
          <w:szCs w:val="24"/>
        </w:rPr>
        <w:t xml:space="preserve"> стереотипы и роли. </w:t>
      </w:r>
      <w:proofErr w:type="spellStart"/>
      <w:r w:rsidRPr="0013245C">
        <w:rPr>
          <w:rFonts w:ascii="Times New Roman" w:hAnsi="Times New Roman" w:cs="Times New Roman"/>
          <w:sz w:val="24"/>
          <w:szCs w:val="24"/>
        </w:rPr>
        <w:t>Гендер</w:t>
      </w:r>
      <w:proofErr w:type="spellEnd"/>
      <w:r w:rsidRPr="0013245C">
        <w:rPr>
          <w:rFonts w:ascii="Times New Roman" w:hAnsi="Times New Roman" w:cs="Times New Roman"/>
          <w:sz w:val="24"/>
          <w:szCs w:val="24"/>
        </w:rPr>
        <w:t xml:space="preserve"> и социализация. </w:t>
      </w:r>
      <w:proofErr w:type="spellStart"/>
      <w:r w:rsidRPr="0013245C">
        <w:rPr>
          <w:rFonts w:ascii="Times New Roman" w:hAnsi="Times New Roman" w:cs="Times New Roman"/>
          <w:sz w:val="24"/>
          <w:szCs w:val="24"/>
        </w:rPr>
        <w:t>Гендерные</w:t>
      </w:r>
      <w:proofErr w:type="spellEnd"/>
      <w:r w:rsidRPr="0013245C">
        <w:rPr>
          <w:rFonts w:ascii="Times New Roman" w:hAnsi="Times New Roman" w:cs="Times New Roman"/>
          <w:sz w:val="24"/>
          <w:szCs w:val="24"/>
        </w:rPr>
        <w:t xml:space="preserve"> отношения в современном обществе. Молодёжь как социальная группа. Развитие социальных ролей в юношеском возрасте. Молодёжная субкультура. Изменение </w:t>
      </w:r>
      <w:r w:rsidRPr="0013245C">
        <w:rPr>
          <w:rFonts w:ascii="Times New Roman" w:hAnsi="Times New Roman" w:cs="Times New Roman"/>
          <w:sz w:val="24"/>
          <w:szCs w:val="24"/>
        </w:rPr>
        <w:lastRenderedPageBreak/>
        <w:t>численности населения России. Возрастной состав населения России. Рождаемость и смертность. Миграция.</w:t>
      </w:r>
    </w:p>
    <w:p w:rsidR="0013245C" w:rsidRDefault="0013245C" w:rsidP="0013245C">
      <w:pPr>
        <w:spacing w:after="0" w:line="240" w:lineRule="auto"/>
        <w:ind w:right="-284"/>
        <w:jc w:val="both"/>
        <w:rPr>
          <w:rFonts w:ascii="Times New Roman" w:hAnsi="Times New Roman" w:cs="Times New Roman"/>
          <w:sz w:val="24"/>
          <w:szCs w:val="24"/>
        </w:rPr>
      </w:pPr>
      <w:r w:rsidRPr="0013245C">
        <w:rPr>
          <w:rFonts w:ascii="Times New Roman" w:hAnsi="Times New Roman" w:cs="Times New Roman"/>
          <w:sz w:val="24"/>
          <w:szCs w:val="24"/>
          <w:u w:val="single"/>
        </w:rPr>
        <w:t>Тема III. Политическая жизнь общества.</w:t>
      </w:r>
      <w:r w:rsidRPr="0013245C">
        <w:rPr>
          <w:rFonts w:ascii="Times New Roman" w:hAnsi="Times New Roman" w:cs="Times New Roman"/>
          <w:sz w:val="24"/>
          <w:szCs w:val="24"/>
        </w:rPr>
        <w:t xml:space="preserve"> Политическая деятельность и общество. Политическая сфера и политические институты. Политические отношения. Политическая власть. Структура и функции политической системы. Государство в политической системе. Политический режим. Демократические перемены в России. Сущность правового государства. Гражданское общество. Местное самоуправление. Избирательная система. Избирательная кампания. Понятия политической партии и движения. Типология и функции по- 9 </w:t>
      </w:r>
      <w:proofErr w:type="spellStart"/>
      <w:r w:rsidRPr="0013245C">
        <w:rPr>
          <w:rFonts w:ascii="Times New Roman" w:hAnsi="Times New Roman" w:cs="Times New Roman"/>
          <w:sz w:val="24"/>
          <w:szCs w:val="24"/>
        </w:rPr>
        <w:t>литических</w:t>
      </w:r>
      <w:proofErr w:type="spellEnd"/>
      <w:r w:rsidRPr="0013245C">
        <w:rPr>
          <w:rFonts w:ascii="Times New Roman" w:hAnsi="Times New Roman" w:cs="Times New Roman"/>
          <w:sz w:val="24"/>
          <w:szCs w:val="24"/>
        </w:rPr>
        <w:t xml:space="preserve"> партий. Типы партийных систем. Политическая элита. Политическое лидерство. Роль политического лидера. Типы лидерства. Обыденное и теоретическое сознание. Что такое идеология. Современные политические идеологии. Роль идеологии в политической жизни. Политическая психология. Средства массовой коммуникации и политическое сознание. Многообразие форм политического поведения. Политический терроризм. Регулирование политического поведения. Сущность и этапы политического процесса. Политическое участие. Политическая культура. Заключение. Общество и человек перед лицом угроз XXI </w:t>
      </w:r>
      <w:proofErr w:type="gramStart"/>
      <w:r w:rsidRPr="0013245C">
        <w:rPr>
          <w:rFonts w:ascii="Times New Roman" w:hAnsi="Times New Roman" w:cs="Times New Roman"/>
          <w:sz w:val="24"/>
          <w:szCs w:val="24"/>
        </w:rPr>
        <w:t>в</w:t>
      </w:r>
      <w:proofErr w:type="gramEnd"/>
      <w:r w:rsidRPr="0013245C">
        <w:rPr>
          <w:rFonts w:ascii="Times New Roman" w:hAnsi="Times New Roman" w:cs="Times New Roman"/>
          <w:sz w:val="24"/>
          <w:szCs w:val="24"/>
        </w:rPr>
        <w:t xml:space="preserve">. </w:t>
      </w: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p>
    <w:p w:rsidR="003E3CB8" w:rsidRDefault="003E3CB8" w:rsidP="00B3547E">
      <w:pPr>
        <w:spacing w:after="0" w:line="240" w:lineRule="auto"/>
        <w:ind w:right="-284"/>
        <w:jc w:val="center"/>
        <w:rPr>
          <w:rFonts w:ascii="Times New Roman" w:hAnsi="Times New Roman" w:cs="Times New Roman"/>
          <w:b/>
          <w:sz w:val="28"/>
          <w:szCs w:val="24"/>
        </w:rPr>
      </w:pPr>
    </w:p>
    <w:p w:rsidR="003E3CB8" w:rsidRDefault="003E3CB8" w:rsidP="00B3547E">
      <w:pPr>
        <w:spacing w:after="0" w:line="240" w:lineRule="auto"/>
        <w:ind w:right="-284"/>
        <w:jc w:val="center"/>
        <w:rPr>
          <w:rFonts w:ascii="Times New Roman" w:hAnsi="Times New Roman" w:cs="Times New Roman"/>
          <w:b/>
          <w:sz w:val="28"/>
          <w:szCs w:val="24"/>
        </w:rPr>
      </w:pPr>
    </w:p>
    <w:p w:rsidR="003E3CB8" w:rsidRDefault="003E3CB8" w:rsidP="00B3547E">
      <w:pPr>
        <w:spacing w:after="0" w:line="240" w:lineRule="auto"/>
        <w:ind w:right="-284"/>
        <w:jc w:val="center"/>
        <w:rPr>
          <w:rFonts w:ascii="Times New Roman" w:hAnsi="Times New Roman" w:cs="Times New Roman"/>
          <w:b/>
          <w:sz w:val="28"/>
          <w:szCs w:val="24"/>
        </w:rPr>
      </w:pPr>
    </w:p>
    <w:p w:rsidR="003E3CB8" w:rsidRDefault="003E3CB8" w:rsidP="00B3547E">
      <w:pPr>
        <w:spacing w:after="0" w:line="240" w:lineRule="auto"/>
        <w:ind w:right="-284"/>
        <w:jc w:val="center"/>
        <w:rPr>
          <w:rFonts w:ascii="Times New Roman" w:hAnsi="Times New Roman" w:cs="Times New Roman"/>
          <w:b/>
          <w:sz w:val="28"/>
          <w:szCs w:val="24"/>
        </w:rPr>
      </w:pPr>
    </w:p>
    <w:p w:rsidR="003E3CB8" w:rsidRDefault="003E3CB8" w:rsidP="00B3547E">
      <w:pPr>
        <w:spacing w:after="0" w:line="240" w:lineRule="auto"/>
        <w:ind w:right="-284"/>
        <w:jc w:val="center"/>
        <w:rPr>
          <w:rFonts w:ascii="Times New Roman" w:hAnsi="Times New Roman" w:cs="Times New Roman"/>
          <w:b/>
          <w:sz w:val="28"/>
          <w:szCs w:val="24"/>
        </w:rPr>
      </w:pPr>
    </w:p>
    <w:p w:rsidR="003E3CB8" w:rsidRDefault="003E3CB8" w:rsidP="00B3547E">
      <w:pPr>
        <w:spacing w:after="0" w:line="240" w:lineRule="auto"/>
        <w:ind w:right="-284"/>
        <w:jc w:val="center"/>
        <w:rPr>
          <w:rFonts w:ascii="Times New Roman" w:hAnsi="Times New Roman" w:cs="Times New Roman"/>
          <w:b/>
          <w:sz w:val="28"/>
          <w:szCs w:val="24"/>
        </w:rPr>
      </w:pPr>
    </w:p>
    <w:p w:rsidR="003E3CB8" w:rsidRDefault="003E3CB8" w:rsidP="00B3547E">
      <w:pPr>
        <w:spacing w:after="0" w:line="240" w:lineRule="auto"/>
        <w:ind w:right="-284"/>
        <w:jc w:val="center"/>
        <w:rPr>
          <w:rFonts w:ascii="Times New Roman" w:hAnsi="Times New Roman" w:cs="Times New Roman"/>
          <w:b/>
          <w:sz w:val="28"/>
          <w:szCs w:val="24"/>
        </w:rPr>
      </w:pPr>
    </w:p>
    <w:p w:rsidR="00A62A20" w:rsidRDefault="00A62A20" w:rsidP="00B3547E">
      <w:pPr>
        <w:spacing w:after="0" w:line="240" w:lineRule="auto"/>
        <w:ind w:right="-284"/>
        <w:jc w:val="center"/>
        <w:rPr>
          <w:rFonts w:ascii="Times New Roman" w:hAnsi="Times New Roman" w:cs="Times New Roman"/>
          <w:b/>
          <w:sz w:val="28"/>
          <w:szCs w:val="24"/>
        </w:rPr>
      </w:pPr>
      <w:r>
        <w:rPr>
          <w:rFonts w:ascii="Times New Roman" w:hAnsi="Times New Roman" w:cs="Times New Roman"/>
          <w:b/>
          <w:sz w:val="28"/>
          <w:szCs w:val="24"/>
        </w:rPr>
        <w:lastRenderedPageBreak/>
        <w:t xml:space="preserve">Календарно </w:t>
      </w:r>
      <w:proofErr w:type="gramStart"/>
      <w:r>
        <w:rPr>
          <w:rFonts w:ascii="Times New Roman" w:hAnsi="Times New Roman" w:cs="Times New Roman"/>
          <w:b/>
          <w:sz w:val="28"/>
          <w:szCs w:val="24"/>
        </w:rPr>
        <w:t>-т</w:t>
      </w:r>
      <w:proofErr w:type="gramEnd"/>
      <w:r w:rsidR="0013245C" w:rsidRPr="00B3547E">
        <w:rPr>
          <w:rFonts w:ascii="Times New Roman" w:hAnsi="Times New Roman" w:cs="Times New Roman"/>
          <w:b/>
          <w:sz w:val="28"/>
          <w:szCs w:val="24"/>
        </w:rPr>
        <w:t xml:space="preserve">ематическое планирование курса </w:t>
      </w:r>
    </w:p>
    <w:p w:rsidR="00B3547E" w:rsidRDefault="0013245C" w:rsidP="00B3547E">
      <w:pPr>
        <w:spacing w:after="0" w:line="240" w:lineRule="auto"/>
        <w:ind w:right="-284"/>
        <w:jc w:val="center"/>
        <w:rPr>
          <w:rFonts w:ascii="Times New Roman" w:hAnsi="Times New Roman" w:cs="Times New Roman"/>
          <w:b/>
          <w:sz w:val="28"/>
          <w:szCs w:val="24"/>
        </w:rPr>
      </w:pPr>
      <w:r w:rsidRPr="00B3547E">
        <w:rPr>
          <w:rFonts w:ascii="Times New Roman" w:hAnsi="Times New Roman" w:cs="Times New Roman"/>
          <w:b/>
          <w:sz w:val="28"/>
          <w:szCs w:val="24"/>
        </w:rPr>
        <w:t>«Обществознание» в 11 классе</w:t>
      </w:r>
    </w:p>
    <w:p w:rsidR="002D6F44" w:rsidRDefault="0013245C" w:rsidP="00A62A20">
      <w:pPr>
        <w:spacing w:after="0" w:line="240" w:lineRule="auto"/>
        <w:ind w:right="-284"/>
        <w:jc w:val="center"/>
        <w:rPr>
          <w:rFonts w:ascii="Times New Roman" w:hAnsi="Times New Roman" w:cs="Times New Roman"/>
          <w:b/>
          <w:sz w:val="28"/>
          <w:szCs w:val="24"/>
        </w:rPr>
      </w:pPr>
      <w:r w:rsidRPr="002D6F44">
        <w:rPr>
          <w:rFonts w:ascii="Times New Roman" w:hAnsi="Times New Roman" w:cs="Times New Roman"/>
          <w:b/>
          <w:szCs w:val="24"/>
        </w:rPr>
        <w:t xml:space="preserve">Базовый уровень (70 </w:t>
      </w:r>
      <w:r w:rsidRPr="002D6F44">
        <w:rPr>
          <w:rFonts w:ascii="Times New Roman" w:hAnsi="Times New Roman" w:cs="Times New Roman"/>
          <w:b/>
          <w:sz w:val="24"/>
          <w:szCs w:val="24"/>
        </w:rPr>
        <w:t>ч</w:t>
      </w:r>
      <w:r w:rsidRPr="002D6F44">
        <w:rPr>
          <w:rFonts w:ascii="Times New Roman" w:hAnsi="Times New Roman" w:cs="Times New Roman"/>
          <w:b/>
          <w:szCs w:val="24"/>
        </w:rPr>
        <w:t>)</w:t>
      </w:r>
    </w:p>
    <w:tbl>
      <w:tblPr>
        <w:tblStyle w:val="a3"/>
        <w:tblW w:w="9486" w:type="dxa"/>
        <w:tblLook w:val="04A0"/>
      </w:tblPr>
      <w:tblGrid>
        <w:gridCol w:w="846"/>
        <w:gridCol w:w="4678"/>
        <w:gridCol w:w="992"/>
        <w:gridCol w:w="1417"/>
        <w:gridCol w:w="1553"/>
      </w:tblGrid>
      <w:tr w:rsidR="00A62A20" w:rsidTr="00A62A20">
        <w:tc>
          <w:tcPr>
            <w:tcW w:w="846" w:type="dxa"/>
            <w:vMerge w:val="restart"/>
          </w:tcPr>
          <w:p w:rsidR="00A62A20" w:rsidRPr="002D6F44" w:rsidRDefault="00A62A20" w:rsidP="002D6F44">
            <w:pPr>
              <w:ind w:right="-284"/>
              <w:jc w:val="center"/>
              <w:rPr>
                <w:rFonts w:ascii="Times New Roman" w:hAnsi="Times New Roman" w:cs="Times New Roman"/>
                <w:b/>
                <w:sz w:val="24"/>
                <w:szCs w:val="24"/>
              </w:rPr>
            </w:pPr>
            <w:r w:rsidRPr="002D6F44">
              <w:rPr>
                <w:rFonts w:ascii="Times New Roman" w:hAnsi="Times New Roman" w:cs="Times New Roman"/>
                <w:b/>
                <w:sz w:val="24"/>
                <w:szCs w:val="24"/>
              </w:rPr>
              <w:t>№</w:t>
            </w:r>
          </w:p>
        </w:tc>
        <w:tc>
          <w:tcPr>
            <w:tcW w:w="4678" w:type="dxa"/>
            <w:vMerge w:val="restart"/>
          </w:tcPr>
          <w:p w:rsidR="00A62A20" w:rsidRPr="002D6F44" w:rsidRDefault="00A62A20" w:rsidP="002D6F44">
            <w:pPr>
              <w:ind w:right="-284"/>
              <w:jc w:val="center"/>
              <w:rPr>
                <w:rFonts w:ascii="Times New Roman" w:hAnsi="Times New Roman" w:cs="Times New Roman"/>
                <w:b/>
                <w:sz w:val="24"/>
                <w:szCs w:val="24"/>
              </w:rPr>
            </w:pPr>
            <w:r w:rsidRPr="002D6F44">
              <w:rPr>
                <w:rFonts w:ascii="Times New Roman" w:hAnsi="Times New Roman" w:cs="Times New Roman"/>
                <w:b/>
                <w:sz w:val="24"/>
                <w:szCs w:val="24"/>
              </w:rPr>
              <w:t>Тема  урока</w:t>
            </w:r>
          </w:p>
        </w:tc>
        <w:tc>
          <w:tcPr>
            <w:tcW w:w="992" w:type="dxa"/>
            <w:vMerge w:val="restart"/>
          </w:tcPr>
          <w:p w:rsidR="00A62A20" w:rsidRPr="002D6F44" w:rsidRDefault="00A62A20" w:rsidP="00A62A20">
            <w:pPr>
              <w:ind w:left="-108" w:right="-284"/>
              <w:jc w:val="center"/>
              <w:rPr>
                <w:rFonts w:ascii="Times New Roman" w:hAnsi="Times New Roman" w:cs="Times New Roman"/>
                <w:b/>
                <w:sz w:val="24"/>
                <w:szCs w:val="24"/>
              </w:rPr>
            </w:pPr>
            <w:r>
              <w:rPr>
                <w:rFonts w:ascii="Times New Roman" w:hAnsi="Times New Roman" w:cs="Times New Roman"/>
                <w:b/>
                <w:sz w:val="24"/>
                <w:szCs w:val="24"/>
              </w:rPr>
              <w:t>Кол-во часов</w:t>
            </w:r>
          </w:p>
        </w:tc>
        <w:tc>
          <w:tcPr>
            <w:tcW w:w="2970" w:type="dxa"/>
            <w:gridSpan w:val="2"/>
          </w:tcPr>
          <w:p w:rsidR="00A62A20" w:rsidRPr="002D6F44" w:rsidRDefault="00A62A20" w:rsidP="002D6F44">
            <w:pPr>
              <w:ind w:right="-284"/>
              <w:jc w:val="center"/>
              <w:rPr>
                <w:rFonts w:ascii="Times New Roman" w:hAnsi="Times New Roman" w:cs="Times New Roman"/>
                <w:b/>
                <w:sz w:val="24"/>
                <w:szCs w:val="24"/>
              </w:rPr>
            </w:pPr>
            <w:r w:rsidRPr="002D6F44">
              <w:rPr>
                <w:rFonts w:ascii="Times New Roman" w:hAnsi="Times New Roman" w:cs="Times New Roman"/>
                <w:b/>
                <w:sz w:val="24"/>
                <w:szCs w:val="24"/>
              </w:rPr>
              <w:t>Дата</w:t>
            </w:r>
          </w:p>
        </w:tc>
      </w:tr>
      <w:tr w:rsidR="00A62A20" w:rsidTr="00A62A20">
        <w:tc>
          <w:tcPr>
            <w:tcW w:w="846" w:type="dxa"/>
            <w:vMerge/>
          </w:tcPr>
          <w:p w:rsidR="00A62A20" w:rsidRPr="002D6F44" w:rsidRDefault="00A62A20" w:rsidP="002D6F44">
            <w:pPr>
              <w:ind w:right="-284"/>
              <w:jc w:val="center"/>
              <w:rPr>
                <w:rFonts w:ascii="Times New Roman" w:hAnsi="Times New Roman" w:cs="Times New Roman"/>
                <w:b/>
                <w:sz w:val="24"/>
                <w:szCs w:val="24"/>
              </w:rPr>
            </w:pPr>
          </w:p>
        </w:tc>
        <w:tc>
          <w:tcPr>
            <w:tcW w:w="4678" w:type="dxa"/>
            <w:vMerge/>
          </w:tcPr>
          <w:p w:rsidR="00A62A20" w:rsidRPr="002D6F44" w:rsidRDefault="00A62A20" w:rsidP="002D6F44">
            <w:pPr>
              <w:ind w:right="-284"/>
              <w:jc w:val="center"/>
              <w:rPr>
                <w:rFonts w:ascii="Times New Roman" w:hAnsi="Times New Roman" w:cs="Times New Roman"/>
                <w:b/>
                <w:sz w:val="24"/>
                <w:szCs w:val="24"/>
              </w:rPr>
            </w:pPr>
          </w:p>
        </w:tc>
        <w:tc>
          <w:tcPr>
            <w:tcW w:w="992" w:type="dxa"/>
            <w:vMerge/>
          </w:tcPr>
          <w:p w:rsidR="00A62A20" w:rsidRPr="002D6F44" w:rsidRDefault="00A62A20" w:rsidP="002D6F44">
            <w:pPr>
              <w:ind w:right="-284"/>
              <w:jc w:val="center"/>
              <w:rPr>
                <w:rFonts w:ascii="Times New Roman" w:hAnsi="Times New Roman" w:cs="Times New Roman"/>
                <w:b/>
                <w:sz w:val="24"/>
                <w:szCs w:val="24"/>
              </w:rPr>
            </w:pPr>
          </w:p>
        </w:tc>
        <w:tc>
          <w:tcPr>
            <w:tcW w:w="1417" w:type="dxa"/>
          </w:tcPr>
          <w:p w:rsidR="00A62A20" w:rsidRPr="002D6F44" w:rsidRDefault="00A62A20" w:rsidP="002D6F44">
            <w:pPr>
              <w:ind w:right="-284"/>
              <w:jc w:val="center"/>
              <w:rPr>
                <w:rFonts w:ascii="Times New Roman" w:hAnsi="Times New Roman" w:cs="Times New Roman"/>
                <w:b/>
                <w:sz w:val="24"/>
                <w:szCs w:val="24"/>
              </w:rPr>
            </w:pPr>
            <w:r w:rsidRPr="002D6F44">
              <w:rPr>
                <w:rFonts w:ascii="Times New Roman" w:hAnsi="Times New Roman" w:cs="Times New Roman"/>
                <w:b/>
                <w:sz w:val="24"/>
                <w:szCs w:val="24"/>
              </w:rPr>
              <w:t>План</w:t>
            </w:r>
          </w:p>
        </w:tc>
        <w:tc>
          <w:tcPr>
            <w:tcW w:w="1553" w:type="dxa"/>
          </w:tcPr>
          <w:p w:rsidR="00A62A20" w:rsidRPr="002D6F44" w:rsidRDefault="00A62A20" w:rsidP="002D6F44">
            <w:pPr>
              <w:ind w:right="-284"/>
              <w:jc w:val="center"/>
              <w:rPr>
                <w:rFonts w:ascii="Times New Roman" w:hAnsi="Times New Roman" w:cs="Times New Roman"/>
                <w:b/>
                <w:sz w:val="24"/>
                <w:szCs w:val="24"/>
              </w:rPr>
            </w:pPr>
            <w:r w:rsidRPr="002D6F44">
              <w:rPr>
                <w:rFonts w:ascii="Times New Roman" w:hAnsi="Times New Roman" w:cs="Times New Roman"/>
                <w:b/>
                <w:sz w:val="24"/>
                <w:szCs w:val="24"/>
              </w:rPr>
              <w:t>Факт</w:t>
            </w:r>
          </w:p>
        </w:tc>
      </w:tr>
      <w:tr w:rsidR="00A62A20" w:rsidTr="0063324D">
        <w:tc>
          <w:tcPr>
            <w:tcW w:w="9486" w:type="dxa"/>
            <w:gridSpan w:val="5"/>
          </w:tcPr>
          <w:p w:rsidR="00A62A20" w:rsidRPr="002D6F44" w:rsidRDefault="00A62A20" w:rsidP="002D6F44">
            <w:pPr>
              <w:ind w:right="-284"/>
              <w:jc w:val="center"/>
              <w:rPr>
                <w:rFonts w:ascii="Times New Roman" w:hAnsi="Times New Roman" w:cs="Times New Roman"/>
                <w:b/>
                <w:sz w:val="24"/>
                <w:szCs w:val="24"/>
              </w:rPr>
            </w:pPr>
            <w:r w:rsidRPr="002D6F44">
              <w:rPr>
                <w:rFonts w:ascii="Times New Roman" w:hAnsi="Times New Roman" w:cs="Times New Roman"/>
                <w:b/>
                <w:sz w:val="24"/>
                <w:szCs w:val="24"/>
              </w:rPr>
              <w:t>Экономическая жизнь общества (26 ч)</w:t>
            </w:r>
          </w:p>
        </w:tc>
      </w:tr>
      <w:tr w:rsidR="00A62A20" w:rsidTr="00A62A20">
        <w:tc>
          <w:tcPr>
            <w:tcW w:w="846"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 xml:space="preserve">1-2 </w:t>
            </w:r>
          </w:p>
        </w:tc>
        <w:tc>
          <w:tcPr>
            <w:tcW w:w="4678" w:type="dxa"/>
          </w:tcPr>
          <w:p w:rsidR="00A62A20" w:rsidRDefault="00A62A20" w:rsidP="002D6F44">
            <w:pPr>
              <w:ind w:right="-284"/>
              <w:rPr>
                <w:rFonts w:ascii="Times New Roman" w:hAnsi="Times New Roman" w:cs="Times New Roman"/>
                <w:sz w:val="24"/>
                <w:szCs w:val="24"/>
              </w:rPr>
            </w:pPr>
            <w:r w:rsidRPr="0013245C">
              <w:rPr>
                <w:rFonts w:ascii="Times New Roman" w:hAnsi="Times New Roman" w:cs="Times New Roman"/>
                <w:sz w:val="24"/>
                <w:szCs w:val="24"/>
              </w:rPr>
              <w:t>Роль экономики в жи</w:t>
            </w:r>
            <w:r>
              <w:rPr>
                <w:rFonts w:ascii="Times New Roman" w:hAnsi="Times New Roman" w:cs="Times New Roman"/>
                <w:sz w:val="24"/>
                <w:szCs w:val="24"/>
              </w:rPr>
              <w:t xml:space="preserve">зни общества </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6-7 сен.</w:t>
            </w:r>
          </w:p>
        </w:tc>
        <w:tc>
          <w:tcPr>
            <w:tcW w:w="1553" w:type="dxa"/>
          </w:tcPr>
          <w:p w:rsidR="00A62A20" w:rsidRDefault="00A62A20" w:rsidP="002D6F44">
            <w:pPr>
              <w:ind w:right="-284"/>
              <w:rPr>
                <w:rFonts w:ascii="Times New Roman" w:hAnsi="Times New Roman" w:cs="Times New Roman"/>
                <w:sz w:val="24"/>
                <w:szCs w:val="24"/>
              </w:rPr>
            </w:pPr>
          </w:p>
        </w:tc>
      </w:tr>
      <w:tr w:rsidR="00A62A20" w:rsidTr="00A62A20">
        <w:tc>
          <w:tcPr>
            <w:tcW w:w="846"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3-4</w:t>
            </w:r>
          </w:p>
        </w:tc>
        <w:tc>
          <w:tcPr>
            <w:tcW w:w="4678" w:type="dxa"/>
          </w:tcPr>
          <w:p w:rsidR="00A62A20" w:rsidRPr="0013245C" w:rsidRDefault="00A62A20" w:rsidP="002D6F44">
            <w:pPr>
              <w:ind w:right="-284"/>
              <w:rPr>
                <w:rFonts w:ascii="Times New Roman" w:hAnsi="Times New Roman" w:cs="Times New Roman"/>
                <w:sz w:val="24"/>
                <w:szCs w:val="24"/>
              </w:rPr>
            </w:pPr>
            <w:r w:rsidRPr="0013245C">
              <w:rPr>
                <w:rFonts w:ascii="Times New Roman" w:hAnsi="Times New Roman" w:cs="Times New Roman"/>
                <w:sz w:val="24"/>
                <w:szCs w:val="24"/>
              </w:rPr>
              <w:t>Эк</w:t>
            </w:r>
            <w:r>
              <w:rPr>
                <w:rFonts w:ascii="Times New Roman" w:hAnsi="Times New Roman" w:cs="Times New Roman"/>
                <w:sz w:val="24"/>
                <w:szCs w:val="24"/>
              </w:rPr>
              <w:t xml:space="preserve">ономика: наука и хозяйство </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13-14 сен.</w:t>
            </w:r>
          </w:p>
        </w:tc>
        <w:tc>
          <w:tcPr>
            <w:tcW w:w="1553" w:type="dxa"/>
          </w:tcPr>
          <w:p w:rsidR="00A62A20" w:rsidRDefault="00A62A20" w:rsidP="002D6F44">
            <w:pPr>
              <w:ind w:right="-284"/>
              <w:rPr>
                <w:rFonts w:ascii="Times New Roman" w:hAnsi="Times New Roman" w:cs="Times New Roman"/>
                <w:sz w:val="24"/>
                <w:szCs w:val="24"/>
              </w:rPr>
            </w:pPr>
          </w:p>
        </w:tc>
      </w:tr>
      <w:tr w:rsidR="00A62A20" w:rsidTr="00A62A20">
        <w:tc>
          <w:tcPr>
            <w:tcW w:w="846"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5-6</w:t>
            </w:r>
          </w:p>
        </w:tc>
        <w:tc>
          <w:tcPr>
            <w:tcW w:w="4678" w:type="dxa"/>
          </w:tcPr>
          <w:p w:rsidR="00A62A20" w:rsidRPr="0013245C" w:rsidRDefault="00A62A20" w:rsidP="002D6F44">
            <w:pPr>
              <w:ind w:right="-284"/>
              <w:rPr>
                <w:rFonts w:ascii="Times New Roman" w:hAnsi="Times New Roman" w:cs="Times New Roman"/>
                <w:sz w:val="24"/>
                <w:szCs w:val="24"/>
              </w:rPr>
            </w:pPr>
            <w:r w:rsidRPr="0013245C">
              <w:rPr>
                <w:rFonts w:ascii="Times New Roman" w:hAnsi="Times New Roman" w:cs="Times New Roman"/>
                <w:sz w:val="24"/>
                <w:szCs w:val="24"/>
              </w:rPr>
              <w:t>Экономический рост и развитие</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20-21 сен.</w:t>
            </w:r>
          </w:p>
        </w:tc>
        <w:tc>
          <w:tcPr>
            <w:tcW w:w="1553" w:type="dxa"/>
          </w:tcPr>
          <w:p w:rsidR="00A62A20" w:rsidRDefault="00A62A20" w:rsidP="002D6F44">
            <w:pPr>
              <w:ind w:right="-284"/>
              <w:rPr>
                <w:rFonts w:ascii="Times New Roman" w:hAnsi="Times New Roman" w:cs="Times New Roman"/>
                <w:sz w:val="24"/>
                <w:szCs w:val="24"/>
              </w:rPr>
            </w:pPr>
          </w:p>
        </w:tc>
      </w:tr>
      <w:tr w:rsidR="00A62A20" w:rsidTr="00A62A20">
        <w:tc>
          <w:tcPr>
            <w:tcW w:w="846"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7-8</w:t>
            </w:r>
          </w:p>
        </w:tc>
        <w:tc>
          <w:tcPr>
            <w:tcW w:w="4678" w:type="dxa"/>
          </w:tcPr>
          <w:p w:rsidR="00A62A20" w:rsidRPr="0013245C" w:rsidRDefault="00A62A20" w:rsidP="002D6F44">
            <w:pPr>
              <w:ind w:right="-284"/>
              <w:rPr>
                <w:rFonts w:ascii="Times New Roman" w:hAnsi="Times New Roman" w:cs="Times New Roman"/>
                <w:sz w:val="24"/>
                <w:szCs w:val="24"/>
              </w:rPr>
            </w:pPr>
            <w:r w:rsidRPr="0013245C">
              <w:rPr>
                <w:rFonts w:ascii="Times New Roman" w:hAnsi="Times New Roman" w:cs="Times New Roman"/>
                <w:sz w:val="24"/>
                <w:szCs w:val="24"/>
              </w:rPr>
              <w:t>Рыночные отношения в экономике</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27-28 сен.</w:t>
            </w:r>
          </w:p>
        </w:tc>
        <w:tc>
          <w:tcPr>
            <w:tcW w:w="1553" w:type="dxa"/>
          </w:tcPr>
          <w:p w:rsidR="00A62A20" w:rsidRDefault="00A62A20" w:rsidP="002D6F44">
            <w:pPr>
              <w:ind w:right="-284"/>
              <w:rPr>
                <w:rFonts w:ascii="Times New Roman" w:hAnsi="Times New Roman" w:cs="Times New Roman"/>
                <w:sz w:val="24"/>
                <w:szCs w:val="24"/>
              </w:rPr>
            </w:pPr>
          </w:p>
        </w:tc>
      </w:tr>
      <w:tr w:rsidR="00A62A20" w:rsidTr="00A62A20">
        <w:tc>
          <w:tcPr>
            <w:tcW w:w="846"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9-10</w:t>
            </w:r>
          </w:p>
        </w:tc>
        <w:tc>
          <w:tcPr>
            <w:tcW w:w="4678" w:type="dxa"/>
          </w:tcPr>
          <w:p w:rsidR="00A62A20" w:rsidRPr="0013245C" w:rsidRDefault="00A62A20" w:rsidP="002D6F44">
            <w:pPr>
              <w:ind w:right="-284"/>
              <w:rPr>
                <w:rFonts w:ascii="Times New Roman" w:hAnsi="Times New Roman" w:cs="Times New Roman"/>
                <w:sz w:val="24"/>
                <w:szCs w:val="24"/>
              </w:rPr>
            </w:pPr>
            <w:r>
              <w:rPr>
                <w:rFonts w:ascii="Times New Roman" w:hAnsi="Times New Roman" w:cs="Times New Roman"/>
                <w:sz w:val="24"/>
                <w:szCs w:val="24"/>
              </w:rPr>
              <w:t xml:space="preserve">Фирма в экономике </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4-5 окт.</w:t>
            </w:r>
          </w:p>
        </w:tc>
        <w:tc>
          <w:tcPr>
            <w:tcW w:w="1553" w:type="dxa"/>
          </w:tcPr>
          <w:p w:rsidR="00A62A20" w:rsidRDefault="00A62A20" w:rsidP="002D6F44">
            <w:pPr>
              <w:ind w:right="-284"/>
              <w:rPr>
                <w:rFonts w:ascii="Times New Roman" w:hAnsi="Times New Roman" w:cs="Times New Roman"/>
                <w:sz w:val="24"/>
                <w:szCs w:val="24"/>
              </w:rPr>
            </w:pPr>
          </w:p>
        </w:tc>
      </w:tr>
      <w:tr w:rsidR="00A62A20" w:rsidTr="00A62A20">
        <w:tc>
          <w:tcPr>
            <w:tcW w:w="846"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11-12</w:t>
            </w:r>
          </w:p>
        </w:tc>
        <w:tc>
          <w:tcPr>
            <w:tcW w:w="4678" w:type="dxa"/>
          </w:tcPr>
          <w:p w:rsidR="00A62A20" w:rsidRPr="0013245C" w:rsidRDefault="00A62A20" w:rsidP="002D6F44">
            <w:pPr>
              <w:ind w:right="-284"/>
              <w:rPr>
                <w:rFonts w:ascii="Times New Roman" w:hAnsi="Times New Roman" w:cs="Times New Roman"/>
                <w:sz w:val="24"/>
                <w:szCs w:val="24"/>
              </w:rPr>
            </w:pPr>
            <w:r w:rsidRPr="0013245C">
              <w:rPr>
                <w:rFonts w:ascii="Times New Roman" w:hAnsi="Times New Roman" w:cs="Times New Roman"/>
                <w:sz w:val="24"/>
                <w:szCs w:val="24"/>
              </w:rPr>
              <w:t>Финансовый рынок</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11-12 окт.</w:t>
            </w:r>
          </w:p>
        </w:tc>
        <w:tc>
          <w:tcPr>
            <w:tcW w:w="1553" w:type="dxa"/>
          </w:tcPr>
          <w:p w:rsidR="00A62A20" w:rsidRDefault="00A62A20" w:rsidP="002D6F44">
            <w:pPr>
              <w:ind w:right="-284"/>
              <w:rPr>
                <w:rFonts w:ascii="Times New Roman" w:hAnsi="Times New Roman" w:cs="Times New Roman"/>
                <w:sz w:val="24"/>
                <w:szCs w:val="24"/>
              </w:rPr>
            </w:pPr>
          </w:p>
        </w:tc>
      </w:tr>
      <w:tr w:rsidR="00A62A20" w:rsidTr="00A62A20">
        <w:tc>
          <w:tcPr>
            <w:tcW w:w="846"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13-14</w:t>
            </w:r>
          </w:p>
        </w:tc>
        <w:tc>
          <w:tcPr>
            <w:tcW w:w="4678" w:type="dxa"/>
          </w:tcPr>
          <w:p w:rsidR="00A62A20" w:rsidRPr="0013245C" w:rsidRDefault="00A62A20" w:rsidP="002D6F44">
            <w:pPr>
              <w:ind w:right="-284"/>
              <w:rPr>
                <w:rFonts w:ascii="Times New Roman" w:hAnsi="Times New Roman" w:cs="Times New Roman"/>
                <w:sz w:val="24"/>
                <w:szCs w:val="24"/>
              </w:rPr>
            </w:pPr>
            <w:r w:rsidRPr="0013245C">
              <w:rPr>
                <w:rFonts w:ascii="Times New Roman" w:hAnsi="Times New Roman" w:cs="Times New Roman"/>
                <w:sz w:val="24"/>
                <w:szCs w:val="24"/>
              </w:rPr>
              <w:t>Экономика и государство</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18-19 окт.</w:t>
            </w:r>
          </w:p>
        </w:tc>
        <w:tc>
          <w:tcPr>
            <w:tcW w:w="1553" w:type="dxa"/>
          </w:tcPr>
          <w:p w:rsidR="00A62A20" w:rsidRDefault="00A62A20" w:rsidP="002D6F44">
            <w:pPr>
              <w:ind w:right="-284"/>
              <w:rPr>
                <w:rFonts w:ascii="Times New Roman" w:hAnsi="Times New Roman" w:cs="Times New Roman"/>
                <w:sz w:val="24"/>
                <w:szCs w:val="24"/>
              </w:rPr>
            </w:pPr>
          </w:p>
        </w:tc>
      </w:tr>
      <w:tr w:rsidR="00A62A20" w:rsidTr="00A62A20">
        <w:tc>
          <w:tcPr>
            <w:tcW w:w="846"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15-16</w:t>
            </w:r>
          </w:p>
        </w:tc>
        <w:tc>
          <w:tcPr>
            <w:tcW w:w="4678" w:type="dxa"/>
          </w:tcPr>
          <w:p w:rsidR="00A62A20" w:rsidRPr="0013245C" w:rsidRDefault="00A62A20" w:rsidP="002D6F44">
            <w:pPr>
              <w:ind w:right="-284"/>
              <w:rPr>
                <w:rFonts w:ascii="Times New Roman" w:hAnsi="Times New Roman" w:cs="Times New Roman"/>
                <w:sz w:val="24"/>
                <w:szCs w:val="24"/>
              </w:rPr>
            </w:pPr>
            <w:r w:rsidRPr="0013245C">
              <w:rPr>
                <w:rFonts w:ascii="Times New Roman" w:hAnsi="Times New Roman" w:cs="Times New Roman"/>
                <w:sz w:val="24"/>
                <w:szCs w:val="24"/>
              </w:rPr>
              <w:t>Финансовая политика государства</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25-26 окт.</w:t>
            </w:r>
          </w:p>
        </w:tc>
        <w:tc>
          <w:tcPr>
            <w:tcW w:w="1553" w:type="dxa"/>
          </w:tcPr>
          <w:p w:rsidR="00A62A20" w:rsidRDefault="00A62A20" w:rsidP="002D6F44">
            <w:pPr>
              <w:ind w:right="-284"/>
              <w:rPr>
                <w:rFonts w:ascii="Times New Roman" w:hAnsi="Times New Roman" w:cs="Times New Roman"/>
                <w:sz w:val="24"/>
                <w:szCs w:val="24"/>
              </w:rPr>
            </w:pPr>
          </w:p>
        </w:tc>
      </w:tr>
      <w:tr w:rsidR="00A62A20" w:rsidTr="00A62A20">
        <w:tc>
          <w:tcPr>
            <w:tcW w:w="846"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17-18</w:t>
            </w:r>
          </w:p>
        </w:tc>
        <w:tc>
          <w:tcPr>
            <w:tcW w:w="4678" w:type="dxa"/>
          </w:tcPr>
          <w:p w:rsidR="00A62A20" w:rsidRPr="0013245C" w:rsidRDefault="00A62A20" w:rsidP="002D6F44">
            <w:pPr>
              <w:ind w:right="-284"/>
              <w:rPr>
                <w:rFonts w:ascii="Times New Roman" w:hAnsi="Times New Roman" w:cs="Times New Roman"/>
                <w:sz w:val="24"/>
                <w:szCs w:val="24"/>
              </w:rPr>
            </w:pPr>
            <w:r w:rsidRPr="0013245C">
              <w:rPr>
                <w:rFonts w:ascii="Times New Roman" w:hAnsi="Times New Roman" w:cs="Times New Roman"/>
                <w:sz w:val="24"/>
                <w:szCs w:val="24"/>
              </w:rPr>
              <w:t>Занятость и безработица</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 xml:space="preserve">8-9 </w:t>
            </w:r>
            <w:proofErr w:type="spellStart"/>
            <w:r>
              <w:rPr>
                <w:rFonts w:ascii="Times New Roman" w:hAnsi="Times New Roman" w:cs="Times New Roman"/>
                <w:sz w:val="24"/>
                <w:szCs w:val="24"/>
              </w:rPr>
              <w:t>нояб</w:t>
            </w:r>
            <w:proofErr w:type="spellEnd"/>
            <w:r>
              <w:rPr>
                <w:rFonts w:ascii="Times New Roman" w:hAnsi="Times New Roman" w:cs="Times New Roman"/>
                <w:sz w:val="24"/>
                <w:szCs w:val="24"/>
              </w:rPr>
              <w:t xml:space="preserve">. </w:t>
            </w:r>
          </w:p>
        </w:tc>
        <w:tc>
          <w:tcPr>
            <w:tcW w:w="1553" w:type="dxa"/>
          </w:tcPr>
          <w:p w:rsidR="00A62A20" w:rsidRDefault="00A62A20" w:rsidP="002D6F44">
            <w:pPr>
              <w:ind w:right="-284"/>
              <w:rPr>
                <w:rFonts w:ascii="Times New Roman" w:hAnsi="Times New Roman" w:cs="Times New Roman"/>
                <w:sz w:val="24"/>
                <w:szCs w:val="24"/>
              </w:rPr>
            </w:pPr>
          </w:p>
        </w:tc>
      </w:tr>
      <w:tr w:rsidR="00A62A20" w:rsidTr="00A62A20">
        <w:tc>
          <w:tcPr>
            <w:tcW w:w="846"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19-20</w:t>
            </w:r>
          </w:p>
        </w:tc>
        <w:tc>
          <w:tcPr>
            <w:tcW w:w="4678" w:type="dxa"/>
          </w:tcPr>
          <w:p w:rsidR="00A62A20" w:rsidRPr="0013245C" w:rsidRDefault="00A62A20" w:rsidP="002D6F44">
            <w:pPr>
              <w:ind w:right="-284"/>
              <w:rPr>
                <w:rFonts w:ascii="Times New Roman" w:hAnsi="Times New Roman" w:cs="Times New Roman"/>
                <w:sz w:val="24"/>
                <w:szCs w:val="24"/>
              </w:rPr>
            </w:pPr>
            <w:r w:rsidRPr="0013245C">
              <w:rPr>
                <w:rFonts w:ascii="Times New Roman" w:hAnsi="Times New Roman" w:cs="Times New Roman"/>
                <w:sz w:val="24"/>
                <w:szCs w:val="24"/>
              </w:rPr>
              <w:t>Мировая экономика</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 xml:space="preserve">15-16 </w:t>
            </w:r>
            <w:proofErr w:type="spellStart"/>
            <w:r>
              <w:rPr>
                <w:rFonts w:ascii="Times New Roman" w:hAnsi="Times New Roman" w:cs="Times New Roman"/>
                <w:sz w:val="24"/>
                <w:szCs w:val="24"/>
              </w:rPr>
              <w:t>нояб</w:t>
            </w:r>
            <w:proofErr w:type="spellEnd"/>
            <w:r>
              <w:rPr>
                <w:rFonts w:ascii="Times New Roman" w:hAnsi="Times New Roman" w:cs="Times New Roman"/>
                <w:sz w:val="24"/>
                <w:szCs w:val="24"/>
              </w:rPr>
              <w:t xml:space="preserve">. </w:t>
            </w:r>
          </w:p>
        </w:tc>
        <w:tc>
          <w:tcPr>
            <w:tcW w:w="1553" w:type="dxa"/>
          </w:tcPr>
          <w:p w:rsidR="00A62A20" w:rsidRDefault="00A62A20" w:rsidP="002D6F44">
            <w:pPr>
              <w:ind w:right="-284"/>
              <w:rPr>
                <w:rFonts w:ascii="Times New Roman" w:hAnsi="Times New Roman" w:cs="Times New Roman"/>
                <w:sz w:val="24"/>
                <w:szCs w:val="24"/>
              </w:rPr>
            </w:pPr>
          </w:p>
        </w:tc>
      </w:tr>
      <w:tr w:rsidR="00A62A20" w:rsidTr="00A62A20">
        <w:tc>
          <w:tcPr>
            <w:tcW w:w="846"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21-22</w:t>
            </w:r>
          </w:p>
        </w:tc>
        <w:tc>
          <w:tcPr>
            <w:tcW w:w="4678" w:type="dxa"/>
          </w:tcPr>
          <w:p w:rsidR="00A62A20" w:rsidRPr="0013245C" w:rsidRDefault="00A62A20" w:rsidP="002D6F44">
            <w:pPr>
              <w:ind w:right="-284"/>
              <w:rPr>
                <w:rFonts w:ascii="Times New Roman" w:hAnsi="Times New Roman" w:cs="Times New Roman"/>
                <w:sz w:val="24"/>
                <w:szCs w:val="24"/>
              </w:rPr>
            </w:pPr>
            <w:r w:rsidRPr="0013245C">
              <w:rPr>
                <w:rFonts w:ascii="Times New Roman" w:hAnsi="Times New Roman" w:cs="Times New Roman"/>
                <w:sz w:val="24"/>
                <w:szCs w:val="24"/>
              </w:rPr>
              <w:t>Экономическая культура</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 xml:space="preserve">22-23 </w:t>
            </w:r>
            <w:proofErr w:type="spellStart"/>
            <w:r>
              <w:rPr>
                <w:rFonts w:ascii="Times New Roman" w:hAnsi="Times New Roman" w:cs="Times New Roman"/>
                <w:sz w:val="24"/>
                <w:szCs w:val="24"/>
              </w:rPr>
              <w:t>нояб</w:t>
            </w:r>
            <w:proofErr w:type="spellEnd"/>
            <w:r>
              <w:rPr>
                <w:rFonts w:ascii="Times New Roman" w:hAnsi="Times New Roman" w:cs="Times New Roman"/>
                <w:sz w:val="24"/>
                <w:szCs w:val="24"/>
              </w:rPr>
              <w:t xml:space="preserve">. </w:t>
            </w:r>
          </w:p>
        </w:tc>
        <w:tc>
          <w:tcPr>
            <w:tcW w:w="1553" w:type="dxa"/>
          </w:tcPr>
          <w:p w:rsidR="00A62A20" w:rsidRDefault="00A62A20" w:rsidP="002D6F44">
            <w:pPr>
              <w:ind w:right="-284"/>
              <w:rPr>
                <w:rFonts w:ascii="Times New Roman" w:hAnsi="Times New Roman" w:cs="Times New Roman"/>
                <w:sz w:val="24"/>
                <w:szCs w:val="24"/>
              </w:rPr>
            </w:pPr>
          </w:p>
        </w:tc>
      </w:tr>
      <w:tr w:rsidR="00A62A20" w:rsidTr="00A62A20">
        <w:tc>
          <w:tcPr>
            <w:tcW w:w="846" w:type="dxa"/>
          </w:tcPr>
          <w:p w:rsidR="00A62A20" w:rsidRDefault="00850D59" w:rsidP="00F34B0E">
            <w:pPr>
              <w:ind w:right="-284"/>
              <w:rPr>
                <w:rFonts w:ascii="Times New Roman" w:hAnsi="Times New Roman" w:cs="Times New Roman"/>
                <w:sz w:val="24"/>
                <w:szCs w:val="24"/>
              </w:rPr>
            </w:pPr>
            <w:r>
              <w:rPr>
                <w:rFonts w:ascii="Times New Roman" w:hAnsi="Times New Roman" w:cs="Times New Roman"/>
                <w:sz w:val="24"/>
                <w:szCs w:val="24"/>
              </w:rPr>
              <w:t>23-24</w:t>
            </w:r>
          </w:p>
        </w:tc>
        <w:tc>
          <w:tcPr>
            <w:tcW w:w="4678" w:type="dxa"/>
          </w:tcPr>
          <w:p w:rsidR="00A62A20" w:rsidRPr="0013245C" w:rsidRDefault="00A62A20" w:rsidP="00A62A20">
            <w:pPr>
              <w:ind w:right="34"/>
              <w:rPr>
                <w:rFonts w:ascii="Times New Roman" w:hAnsi="Times New Roman" w:cs="Times New Roman"/>
                <w:sz w:val="24"/>
                <w:szCs w:val="24"/>
              </w:rPr>
            </w:pPr>
            <w:r>
              <w:rPr>
                <w:rFonts w:ascii="Times New Roman" w:hAnsi="Times New Roman" w:cs="Times New Roman"/>
                <w:sz w:val="24"/>
                <w:szCs w:val="24"/>
              </w:rPr>
              <w:t>П</w:t>
            </w:r>
            <w:r w:rsidRPr="0013245C">
              <w:rPr>
                <w:rFonts w:ascii="Times New Roman" w:hAnsi="Times New Roman" w:cs="Times New Roman"/>
                <w:sz w:val="24"/>
                <w:szCs w:val="24"/>
              </w:rPr>
              <w:t>редставления результатов проектной деятельности</w:t>
            </w:r>
            <w:r>
              <w:rPr>
                <w:rFonts w:ascii="Times New Roman" w:hAnsi="Times New Roman" w:cs="Times New Roman"/>
                <w:sz w:val="24"/>
                <w:szCs w:val="24"/>
              </w:rPr>
              <w:t xml:space="preserve"> и</w:t>
            </w:r>
            <w:r w:rsidRPr="0013245C">
              <w:rPr>
                <w:rFonts w:ascii="Times New Roman" w:hAnsi="Times New Roman" w:cs="Times New Roman"/>
                <w:sz w:val="24"/>
                <w:szCs w:val="24"/>
              </w:rPr>
              <w:t xml:space="preserve"> по теме</w:t>
            </w:r>
            <w:r>
              <w:rPr>
                <w:rFonts w:ascii="Times New Roman" w:hAnsi="Times New Roman" w:cs="Times New Roman"/>
                <w:sz w:val="24"/>
                <w:szCs w:val="24"/>
              </w:rPr>
              <w:t xml:space="preserve"> Экономическая жизнь общества</w:t>
            </w:r>
          </w:p>
        </w:tc>
        <w:tc>
          <w:tcPr>
            <w:tcW w:w="992" w:type="dxa"/>
          </w:tcPr>
          <w:p w:rsidR="00A62A20" w:rsidRDefault="00850D59"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A62A20" w:rsidP="00850D59">
            <w:pPr>
              <w:ind w:right="-108"/>
              <w:rPr>
                <w:rFonts w:ascii="Times New Roman" w:hAnsi="Times New Roman" w:cs="Times New Roman"/>
                <w:sz w:val="24"/>
                <w:szCs w:val="24"/>
              </w:rPr>
            </w:pPr>
            <w:r>
              <w:rPr>
                <w:rFonts w:ascii="Times New Roman" w:hAnsi="Times New Roman" w:cs="Times New Roman"/>
                <w:sz w:val="24"/>
                <w:szCs w:val="24"/>
              </w:rPr>
              <w:t xml:space="preserve">29-30 </w:t>
            </w:r>
            <w:proofErr w:type="spellStart"/>
            <w:r>
              <w:rPr>
                <w:rFonts w:ascii="Times New Roman" w:hAnsi="Times New Roman" w:cs="Times New Roman"/>
                <w:sz w:val="24"/>
                <w:szCs w:val="24"/>
              </w:rPr>
              <w:t>нояб</w:t>
            </w:r>
            <w:proofErr w:type="spellEnd"/>
            <w:proofErr w:type="gramStart"/>
            <w:r>
              <w:rPr>
                <w:rFonts w:ascii="Times New Roman" w:hAnsi="Times New Roman" w:cs="Times New Roman"/>
                <w:sz w:val="24"/>
                <w:szCs w:val="24"/>
              </w:rPr>
              <w:t xml:space="preserve">,. </w:t>
            </w:r>
            <w:proofErr w:type="gramEnd"/>
          </w:p>
        </w:tc>
        <w:tc>
          <w:tcPr>
            <w:tcW w:w="1553" w:type="dxa"/>
          </w:tcPr>
          <w:p w:rsidR="00A62A20" w:rsidRDefault="00A62A20" w:rsidP="002D6F44">
            <w:pPr>
              <w:ind w:right="-284"/>
              <w:rPr>
                <w:rFonts w:ascii="Times New Roman" w:hAnsi="Times New Roman" w:cs="Times New Roman"/>
                <w:sz w:val="24"/>
                <w:szCs w:val="24"/>
              </w:rPr>
            </w:pPr>
          </w:p>
        </w:tc>
      </w:tr>
      <w:tr w:rsidR="00A62A20" w:rsidTr="00A62A20">
        <w:tc>
          <w:tcPr>
            <w:tcW w:w="846" w:type="dxa"/>
          </w:tcPr>
          <w:p w:rsidR="00A62A20" w:rsidRDefault="00850D59" w:rsidP="002D6F44">
            <w:pPr>
              <w:ind w:right="-284"/>
              <w:rPr>
                <w:rFonts w:ascii="Times New Roman" w:hAnsi="Times New Roman" w:cs="Times New Roman"/>
                <w:sz w:val="24"/>
                <w:szCs w:val="24"/>
              </w:rPr>
            </w:pPr>
            <w:r>
              <w:rPr>
                <w:rFonts w:ascii="Times New Roman" w:hAnsi="Times New Roman" w:cs="Times New Roman"/>
                <w:sz w:val="24"/>
                <w:szCs w:val="24"/>
              </w:rPr>
              <w:t>25</w:t>
            </w:r>
          </w:p>
        </w:tc>
        <w:tc>
          <w:tcPr>
            <w:tcW w:w="4678" w:type="dxa"/>
          </w:tcPr>
          <w:p w:rsidR="00A62A20" w:rsidRPr="0013245C" w:rsidRDefault="00A62A20" w:rsidP="002D6F44">
            <w:pPr>
              <w:ind w:right="-284"/>
              <w:rPr>
                <w:rFonts w:ascii="Times New Roman" w:hAnsi="Times New Roman" w:cs="Times New Roman"/>
                <w:sz w:val="24"/>
                <w:szCs w:val="24"/>
              </w:rPr>
            </w:pPr>
            <w:r w:rsidRPr="0013245C">
              <w:rPr>
                <w:rFonts w:ascii="Times New Roman" w:hAnsi="Times New Roman" w:cs="Times New Roman"/>
                <w:sz w:val="24"/>
                <w:szCs w:val="24"/>
              </w:rPr>
              <w:t>Повторительно-обобщающий урок по теме</w:t>
            </w:r>
            <w:r>
              <w:rPr>
                <w:rFonts w:ascii="Times New Roman" w:hAnsi="Times New Roman" w:cs="Times New Roman"/>
                <w:sz w:val="24"/>
                <w:szCs w:val="24"/>
              </w:rPr>
              <w:t xml:space="preserve"> Экономическая жизнь общества</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1</w:t>
            </w:r>
          </w:p>
        </w:tc>
        <w:tc>
          <w:tcPr>
            <w:tcW w:w="1417" w:type="dxa"/>
          </w:tcPr>
          <w:p w:rsidR="00A62A20" w:rsidRDefault="00850D59" w:rsidP="002D6F44">
            <w:pPr>
              <w:ind w:right="-284"/>
              <w:rPr>
                <w:rFonts w:ascii="Times New Roman" w:hAnsi="Times New Roman" w:cs="Times New Roman"/>
                <w:sz w:val="24"/>
                <w:szCs w:val="24"/>
              </w:rPr>
            </w:pPr>
            <w:r>
              <w:rPr>
                <w:rFonts w:ascii="Times New Roman" w:hAnsi="Times New Roman" w:cs="Times New Roman"/>
                <w:sz w:val="24"/>
                <w:szCs w:val="24"/>
              </w:rPr>
              <w:t>6</w:t>
            </w:r>
            <w:r w:rsidR="00A62A20">
              <w:rPr>
                <w:rFonts w:ascii="Times New Roman" w:hAnsi="Times New Roman" w:cs="Times New Roman"/>
                <w:sz w:val="24"/>
                <w:szCs w:val="24"/>
              </w:rPr>
              <w:t xml:space="preserve"> дек.</w:t>
            </w:r>
          </w:p>
        </w:tc>
        <w:tc>
          <w:tcPr>
            <w:tcW w:w="1553" w:type="dxa"/>
          </w:tcPr>
          <w:p w:rsidR="00A62A20" w:rsidRDefault="00A62A20" w:rsidP="002D6F44">
            <w:pPr>
              <w:ind w:right="-284"/>
              <w:rPr>
                <w:rFonts w:ascii="Times New Roman" w:hAnsi="Times New Roman" w:cs="Times New Roman"/>
                <w:sz w:val="24"/>
                <w:szCs w:val="24"/>
              </w:rPr>
            </w:pPr>
          </w:p>
        </w:tc>
      </w:tr>
      <w:tr w:rsidR="00A62A20" w:rsidTr="00F15F21">
        <w:tc>
          <w:tcPr>
            <w:tcW w:w="9486" w:type="dxa"/>
            <w:gridSpan w:val="5"/>
          </w:tcPr>
          <w:p w:rsidR="00A62A20" w:rsidRPr="009B6C20" w:rsidRDefault="00A62A20" w:rsidP="009B6C20">
            <w:pPr>
              <w:ind w:right="-284"/>
              <w:jc w:val="center"/>
              <w:rPr>
                <w:rFonts w:ascii="Times New Roman" w:hAnsi="Times New Roman" w:cs="Times New Roman"/>
                <w:b/>
                <w:sz w:val="24"/>
                <w:szCs w:val="24"/>
              </w:rPr>
            </w:pPr>
            <w:r w:rsidRPr="009B6C20">
              <w:rPr>
                <w:rFonts w:ascii="Times New Roman" w:hAnsi="Times New Roman" w:cs="Times New Roman"/>
                <w:b/>
                <w:sz w:val="24"/>
                <w:szCs w:val="24"/>
              </w:rPr>
              <w:t>Социальная сфера (18 ч)</w:t>
            </w:r>
          </w:p>
        </w:tc>
      </w:tr>
      <w:tr w:rsidR="00A62A20" w:rsidTr="00A62A20">
        <w:tc>
          <w:tcPr>
            <w:tcW w:w="846" w:type="dxa"/>
          </w:tcPr>
          <w:p w:rsidR="00A62A20" w:rsidRDefault="00850D59" w:rsidP="002D6F44">
            <w:pPr>
              <w:ind w:right="-284"/>
              <w:rPr>
                <w:rFonts w:ascii="Times New Roman" w:hAnsi="Times New Roman" w:cs="Times New Roman"/>
                <w:sz w:val="24"/>
                <w:szCs w:val="24"/>
              </w:rPr>
            </w:pPr>
            <w:r>
              <w:rPr>
                <w:rFonts w:ascii="Times New Roman" w:hAnsi="Times New Roman" w:cs="Times New Roman"/>
                <w:sz w:val="24"/>
                <w:szCs w:val="24"/>
              </w:rPr>
              <w:t>26-27</w:t>
            </w:r>
          </w:p>
        </w:tc>
        <w:tc>
          <w:tcPr>
            <w:tcW w:w="4678" w:type="dxa"/>
          </w:tcPr>
          <w:p w:rsidR="00A62A20" w:rsidRPr="0013245C" w:rsidRDefault="00A62A20" w:rsidP="002D6F44">
            <w:pPr>
              <w:ind w:right="-284"/>
              <w:rPr>
                <w:rFonts w:ascii="Times New Roman" w:hAnsi="Times New Roman" w:cs="Times New Roman"/>
                <w:sz w:val="24"/>
                <w:szCs w:val="24"/>
              </w:rPr>
            </w:pPr>
            <w:r w:rsidRPr="0013245C">
              <w:rPr>
                <w:rFonts w:ascii="Times New Roman" w:hAnsi="Times New Roman" w:cs="Times New Roman"/>
                <w:sz w:val="24"/>
                <w:szCs w:val="24"/>
              </w:rPr>
              <w:t>Социальная структура общества</w:t>
            </w:r>
          </w:p>
        </w:tc>
        <w:tc>
          <w:tcPr>
            <w:tcW w:w="992" w:type="dxa"/>
          </w:tcPr>
          <w:p w:rsidR="00A62A20" w:rsidRDefault="00A62A20" w:rsidP="002D6F44">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A62A20" w:rsidRDefault="00850D59" w:rsidP="002D6F44">
            <w:pPr>
              <w:ind w:right="-284"/>
              <w:rPr>
                <w:rFonts w:ascii="Times New Roman" w:hAnsi="Times New Roman" w:cs="Times New Roman"/>
                <w:sz w:val="24"/>
                <w:szCs w:val="24"/>
              </w:rPr>
            </w:pPr>
            <w:r>
              <w:rPr>
                <w:rFonts w:ascii="Times New Roman" w:hAnsi="Times New Roman" w:cs="Times New Roman"/>
                <w:sz w:val="24"/>
                <w:szCs w:val="24"/>
              </w:rPr>
              <w:t>7дек.</w:t>
            </w:r>
          </w:p>
        </w:tc>
        <w:tc>
          <w:tcPr>
            <w:tcW w:w="1553" w:type="dxa"/>
          </w:tcPr>
          <w:p w:rsidR="00A62A20" w:rsidRDefault="00A62A20" w:rsidP="002D6F44">
            <w:pPr>
              <w:ind w:right="-284"/>
              <w:rPr>
                <w:rFonts w:ascii="Times New Roman" w:hAnsi="Times New Roman" w:cs="Times New Roman"/>
                <w:sz w:val="24"/>
                <w:szCs w:val="24"/>
              </w:rPr>
            </w:pPr>
          </w:p>
        </w:tc>
      </w:tr>
      <w:tr w:rsidR="00850D59" w:rsidTr="00A62A20">
        <w:tc>
          <w:tcPr>
            <w:tcW w:w="846"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28-29</w:t>
            </w:r>
          </w:p>
        </w:tc>
        <w:tc>
          <w:tcPr>
            <w:tcW w:w="4678" w:type="dxa"/>
          </w:tcPr>
          <w:p w:rsidR="00850D59" w:rsidRPr="0013245C" w:rsidRDefault="00850D59" w:rsidP="00850D59">
            <w:pPr>
              <w:tabs>
                <w:tab w:val="left" w:pos="3900"/>
              </w:tabs>
              <w:ind w:right="-284"/>
              <w:rPr>
                <w:rFonts w:ascii="Times New Roman" w:hAnsi="Times New Roman" w:cs="Times New Roman"/>
                <w:sz w:val="24"/>
                <w:szCs w:val="24"/>
              </w:rPr>
            </w:pPr>
            <w:r w:rsidRPr="0013245C">
              <w:rPr>
                <w:rFonts w:ascii="Times New Roman" w:hAnsi="Times New Roman" w:cs="Times New Roman"/>
                <w:sz w:val="24"/>
                <w:szCs w:val="24"/>
              </w:rPr>
              <w:t>Социальные нормы и отклоняющееся поведение</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13-14 дек.</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30-31</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Нации и межнациональные отношения</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20-21 дек.</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32-33</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 xml:space="preserve">Семья и брак </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 xml:space="preserve">27-28 дек. </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34-35</w:t>
            </w:r>
          </w:p>
        </w:tc>
        <w:tc>
          <w:tcPr>
            <w:tcW w:w="4678" w:type="dxa"/>
          </w:tcPr>
          <w:p w:rsidR="00850D59" w:rsidRPr="0013245C" w:rsidRDefault="00850D59" w:rsidP="00850D59">
            <w:pPr>
              <w:ind w:right="-284"/>
              <w:rPr>
                <w:rFonts w:ascii="Times New Roman" w:hAnsi="Times New Roman" w:cs="Times New Roman"/>
                <w:sz w:val="24"/>
                <w:szCs w:val="24"/>
              </w:rPr>
            </w:pPr>
            <w:proofErr w:type="spellStart"/>
            <w:r w:rsidRPr="0013245C">
              <w:rPr>
                <w:rFonts w:ascii="Times New Roman" w:hAnsi="Times New Roman" w:cs="Times New Roman"/>
                <w:sz w:val="24"/>
                <w:szCs w:val="24"/>
              </w:rPr>
              <w:t>Гендер</w:t>
            </w:r>
            <w:proofErr w:type="spellEnd"/>
            <w:r w:rsidRPr="0013245C">
              <w:rPr>
                <w:rFonts w:ascii="Times New Roman" w:hAnsi="Times New Roman" w:cs="Times New Roman"/>
                <w:sz w:val="24"/>
                <w:szCs w:val="24"/>
              </w:rPr>
              <w:t xml:space="preserve"> как научное понятие</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17-18 янв.</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36-37</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Молодёжь в современном обществе</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24-25 янв.</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38-39</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Демографическая ситуация в современной России</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33"/>
              <w:rPr>
                <w:rFonts w:ascii="Times New Roman" w:hAnsi="Times New Roman" w:cs="Times New Roman"/>
                <w:sz w:val="24"/>
                <w:szCs w:val="24"/>
              </w:rPr>
            </w:pPr>
            <w:r>
              <w:rPr>
                <w:rFonts w:ascii="Times New Roman" w:hAnsi="Times New Roman" w:cs="Times New Roman"/>
                <w:sz w:val="24"/>
                <w:szCs w:val="24"/>
              </w:rPr>
              <w:t xml:space="preserve">31 </w:t>
            </w:r>
            <w:proofErr w:type="spellStart"/>
            <w:proofErr w:type="gramStart"/>
            <w:r>
              <w:rPr>
                <w:rFonts w:ascii="Times New Roman" w:hAnsi="Times New Roman" w:cs="Times New Roman"/>
                <w:sz w:val="24"/>
                <w:szCs w:val="24"/>
              </w:rPr>
              <w:t>янв</w:t>
            </w:r>
            <w:proofErr w:type="spellEnd"/>
            <w:proofErr w:type="gramEnd"/>
            <w:r>
              <w:rPr>
                <w:rFonts w:ascii="Times New Roman" w:hAnsi="Times New Roman" w:cs="Times New Roman"/>
                <w:sz w:val="24"/>
                <w:szCs w:val="24"/>
              </w:rPr>
              <w:t xml:space="preserve">, </w:t>
            </w:r>
          </w:p>
          <w:p w:rsidR="00850D59" w:rsidRDefault="00850D59" w:rsidP="00850D59">
            <w:pPr>
              <w:ind w:right="33"/>
              <w:rPr>
                <w:rFonts w:ascii="Times New Roman" w:hAnsi="Times New Roman" w:cs="Times New Roman"/>
                <w:sz w:val="24"/>
                <w:szCs w:val="24"/>
              </w:rPr>
            </w:pPr>
            <w:r>
              <w:rPr>
                <w:rFonts w:ascii="Times New Roman" w:hAnsi="Times New Roman" w:cs="Times New Roman"/>
                <w:sz w:val="24"/>
                <w:szCs w:val="24"/>
              </w:rPr>
              <w:t xml:space="preserve">1 </w:t>
            </w:r>
            <w:proofErr w:type="spellStart"/>
            <w:r>
              <w:rPr>
                <w:rFonts w:ascii="Times New Roman" w:hAnsi="Times New Roman" w:cs="Times New Roman"/>
                <w:sz w:val="24"/>
                <w:szCs w:val="24"/>
              </w:rPr>
              <w:t>фев</w:t>
            </w:r>
            <w:proofErr w:type="spellEnd"/>
            <w:r>
              <w:rPr>
                <w:rFonts w:ascii="Times New Roman" w:hAnsi="Times New Roman" w:cs="Times New Roman"/>
                <w:sz w:val="24"/>
                <w:szCs w:val="24"/>
              </w:rPr>
              <w:t>.</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40-41</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Уроки представления результатов проектной деятельности по теме</w:t>
            </w:r>
            <w:r>
              <w:rPr>
                <w:rFonts w:ascii="Times New Roman" w:hAnsi="Times New Roman" w:cs="Times New Roman"/>
                <w:sz w:val="24"/>
                <w:szCs w:val="24"/>
              </w:rPr>
              <w:t xml:space="preserve"> Социальная сфера</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 xml:space="preserve">7-8 </w:t>
            </w:r>
            <w:proofErr w:type="spellStart"/>
            <w:r>
              <w:rPr>
                <w:rFonts w:ascii="Times New Roman" w:hAnsi="Times New Roman" w:cs="Times New Roman"/>
                <w:sz w:val="24"/>
                <w:szCs w:val="24"/>
              </w:rPr>
              <w:t>фев</w:t>
            </w:r>
            <w:proofErr w:type="spellEnd"/>
            <w:r>
              <w:rPr>
                <w:rFonts w:ascii="Times New Roman" w:hAnsi="Times New Roman" w:cs="Times New Roman"/>
                <w:sz w:val="24"/>
                <w:szCs w:val="24"/>
              </w:rPr>
              <w:t>.</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42</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Повторительно-обобщающий урок по теме</w:t>
            </w:r>
            <w:r>
              <w:rPr>
                <w:rFonts w:ascii="Times New Roman" w:hAnsi="Times New Roman" w:cs="Times New Roman"/>
                <w:sz w:val="24"/>
                <w:szCs w:val="24"/>
              </w:rPr>
              <w:t xml:space="preserve"> Социальная сфера</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1</w:t>
            </w:r>
          </w:p>
        </w:tc>
        <w:tc>
          <w:tcPr>
            <w:tcW w:w="1417" w:type="dxa"/>
          </w:tcPr>
          <w:p w:rsidR="00850D59" w:rsidRDefault="00850D59" w:rsidP="00850D59">
            <w:pPr>
              <w:rPr>
                <w:rFonts w:ascii="Times New Roman" w:hAnsi="Times New Roman" w:cs="Times New Roman"/>
                <w:sz w:val="24"/>
                <w:szCs w:val="24"/>
              </w:rPr>
            </w:pPr>
            <w:r>
              <w:rPr>
                <w:rFonts w:ascii="Times New Roman" w:hAnsi="Times New Roman" w:cs="Times New Roman"/>
                <w:sz w:val="24"/>
                <w:szCs w:val="24"/>
              </w:rPr>
              <w:t xml:space="preserve">14-15 </w:t>
            </w:r>
            <w:proofErr w:type="spellStart"/>
            <w:r>
              <w:rPr>
                <w:rFonts w:ascii="Times New Roman" w:hAnsi="Times New Roman" w:cs="Times New Roman"/>
                <w:sz w:val="24"/>
                <w:szCs w:val="24"/>
              </w:rPr>
              <w:t>фев</w:t>
            </w:r>
            <w:proofErr w:type="spellEnd"/>
          </w:p>
        </w:tc>
        <w:tc>
          <w:tcPr>
            <w:tcW w:w="1553" w:type="dxa"/>
          </w:tcPr>
          <w:p w:rsidR="00850D59" w:rsidRDefault="00850D59" w:rsidP="00850D59">
            <w:pPr>
              <w:ind w:right="-284"/>
              <w:rPr>
                <w:rFonts w:ascii="Times New Roman" w:hAnsi="Times New Roman" w:cs="Times New Roman"/>
                <w:sz w:val="24"/>
                <w:szCs w:val="24"/>
              </w:rPr>
            </w:pPr>
          </w:p>
        </w:tc>
      </w:tr>
      <w:tr w:rsidR="00850D59" w:rsidTr="009001CA">
        <w:tc>
          <w:tcPr>
            <w:tcW w:w="9486" w:type="dxa"/>
            <w:gridSpan w:val="5"/>
          </w:tcPr>
          <w:p w:rsidR="00850D59" w:rsidRPr="00096788" w:rsidRDefault="00850D59" w:rsidP="00850D59">
            <w:pPr>
              <w:ind w:right="-284"/>
              <w:jc w:val="center"/>
              <w:rPr>
                <w:rFonts w:ascii="Times New Roman" w:hAnsi="Times New Roman" w:cs="Times New Roman"/>
                <w:b/>
                <w:sz w:val="24"/>
                <w:szCs w:val="24"/>
              </w:rPr>
            </w:pPr>
            <w:r w:rsidRPr="00096788">
              <w:rPr>
                <w:rFonts w:ascii="Times New Roman" w:hAnsi="Times New Roman" w:cs="Times New Roman"/>
                <w:b/>
                <w:sz w:val="24"/>
                <w:szCs w:val="24"/>
              </w:rPr>
              <w:t>Политическая жизнь общества (22 ч)</w:t>
            </w:r>
          </w:p>
        </w:tc>
      </w:tr>
      <w:tr w:rsidR="00850D59" w:rsidTr="00A62A20">
        <w:tc>
          <w:tcPr>
            <w:tcW w:w="846"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43</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Политика и власть</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1</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 xml:space="preserve">21 </w:t>
            </w:r>
            <w:proofErr w:type="spellStart"/>
            <w:r>
              <w:rPr>
                <w:rFonts w:ascii="Times New Roman" w:hAnsi="Times New Roman" w:cs="Times New Roman"/>
                <w:sz w:val="24"/>
                <w:szCs w:val="24"/>
              </w:rPr>
              <w:t>фев</w:t>
            </w:r>
            <w:proofErr w:type="spellEnd"/>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44</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Политическая система</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1</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 xml:space="preserve">22 </w:t>
            </w:r>
            <w:proofErr w:type="spellStart"/>
            <w:r>
              <w:rPr>
                <w:rFonts w:ascii="Times New Roman" w:hAnsi="Times New Roman" w:cs="Times New Roman"/>
                <w:sz w:val="24"/>
                <w:szCs w:val="24"/>
              </w:rPr>
              <w:t>фев</w:t>
            </w:r>
            <w:proofErr w:type="spellEnd"/>
            <w:r>
              <w:rPr>
                <w:rFonts w:ascii="Times New Roman" w:hAnsi="Times New Roman" w:cs="Times New Roman"/>
                <w:sz w:val="24"/>
                <w:szCs w:val="24"/>
              </w:rPr>
              <w:t xml:space="preserve">, </w:t>
            </w:r>
          </w:p>
          <w:p w:rsidR="00850D59" w:rsidRDefault="00850D59" w:rsidP="00850D59">
            <w:pPr>
              <w:ind w:right="-284"/>
              <w:rPr>
                <w:rFonts w:ascii="Times New Roman" w:hAnsi="Times New Roman" w:cs="Times New Roman"/>
                <w:sz w:val="24"/>
                <w:szCs w:val="24"/>
              </w:rPr>
            </w:pP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45-46</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Гражданское общество и правовое государство</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 xml:space="preserve">28 </w:t>
            </w:r>
            <w:proofErr w:type="spellStart"/>
            <w:r>
              <w:rPr>
                <w:rFonts w:ascii="Times New Roman" w:hAnsi="Times New Roman" w:cs="Times New Roman"/>
                <w:sz w:val="24"/>
                <w:szCs w:val="24"/>
              </w:rPr>
              <w:t>фев</w:t>
            </w:r>
            <w:proofErr w:type="spellEnd"/>
            <w:r>
              <w:rPr>
                <w:rFonts w:ascii="Times New Roman" w:hAnsi="Times New Roman" w:cs="Times New Roman"/>
                <w:sz w:val="24"/>
                <w:szCs w:val="24"/>
              </w:rPr>
              <w:t xml:space="preserve">,          </w:t>
            </w:r>
          </w:p>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1 марта</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47-48</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Демократические выборы</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7 марта</w:t>
            </w:r>
          </w:p>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14 марта</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3E3CB8" w:rsidP="003E3CB8">
            <w:pPr>
              <w:ind w:right="-284"/>
              <w:rPr>
                <w:rFonts w:ascii="Times New Roman" w:hAnsi="Times New Roman" w:cs="Times New Roman"/>
                <w:sz w:val="24"/>
                <w:szCs w:val="24"/>
              </w:rPr>
            </w:pPr>
            <w:r>
              <w:rPr>
                <w:rFonts w:ascii="Times New Roman" w:hAnsi="Times New Roman" w:cs="Times New Roman"/>
                <w:sz w:val="24"/>
                <w:szCs w:val="24"/>
              </w:rPr>
              <w:t>49</w:t>
            </w:r>
            <w:r w:rsidR="00850D59">
              <w:rPr>
                <w:rFonts w:ascii="Times New Roman" w:hAnsi="Times New Roman" w:cs="Times New Roman"/>
                <w:sz w:val="24"/>
                <w:szCs w:val="24"/>
              </w:rPr>
              <w:t>-5</w:t>
            </w:r>
            <w:r>
              <w:rPr>
                <w:rFonts w:ascii="Times New Roman" w:hAnsi="Times New Roman" w:cs="Times New Roman"/>
                <w:sz w:val="24"/>
                <w:szCs w:val="24"/>
              </w:rPr>
              <w:t>0</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Политические партии и партийные системы</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 xml:space="preserve">15 марта, </w:t>
            </w:r>
          </w:p>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21 марта</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3E3CB8">
            <w:pPr>
              <w:ind w:right="-284"/>
              <w:rPr>
                <w:rFonts w:ascii="Times New Roman" w:hAnsi="Times New Roman" w:cs="Times New Roman"/>
                <w:sz w:val="24"/>
                <w:szCs w:val="24"/>
              </w:rPr>
            </w:pPr>
            <w:r>
              <w:rPr>
                <w:rFonts w:ascii="Times New Roman" w:hAnsi="Times New Roman" w:cs="Times New Roman"/>
                <w:sz w:val="24"/>
                <w:szCs w:val="24"/>
              </w:rPr>
              <w:t>5</w:t>
            </w:r>
            <w:r w:rsidR="003E3CB8">
              <w:rPr>
                <w:rFonts w:ascii="Times New Roman" w:hAnsi="Times New Roman" w:cs="Times New Roman"/>
                <w:sz w:val="24"/>
                <w:szCs w:val="24"/>
              </w:rPr>
              <w:t>1</w:t>
            </w:r>
            <w:r>
              <w:rPr>
                <w:rFonts w:ascii="Times New Roman" w:hAnsi="Times New Roman" w:cs="Times New Roman"/>
                <w:sz w:val="24"/>
                <w:szCs w:val="24"/>
              </w:rPr>
              <w:t>-5</w:t>
            </w:r>
            <w:r w:rsidR="003E3CB8">
              <w:rPr>
                <w:rFonts w:ascii="Times New Roman" w:hAnsi="Times New Roman" w:cs="Times New Roman"/>
                <w:sz w:val="24"/>
                <w:szCs w:val="24"/>
              </w:rPr>
              <w:t>2</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Политическая элита и политическое лидерство</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22 марта,</w:t>
            </w:r>
          </w:p>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 xml:space="preserve">11 </w:t>
            </w:r>
            <w:proofErr w:type="spellStart"/>
            <w:proofErr w:type="gramStart"/>
            <w:r>
              <w:rPr>
                <w:rFonts w:ascii="Times New Roman" w:hAnsi="Times New Roman" w:cs="Times New Roman"/>
                <w:sz w:val="24"/>
                <w:szCs w:val="24"/>
              </w:rPr>
              <w:t>апр</w:t>
            </w:r>
            <w:proofErr w:type="spellEnd"/>
            <w:proofErr w:type="gramEnd"/>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3E3CB8" w:rsidP="00850D59">
            <w:pPr>
              <w:ind w:right="-284"/>
              <w:rPr>
                <w:rFonts w:ascii="Times New Roman" w:hAnsi="Times New Roman" w:cs="Times New Roman"/>
                <w:sz w:val="24"/>
                <w:szCs w:val="24"/>
              </w:rPr>
            </w:pPr>
            <w:r>
              <w:rPr>
                <w:rFonts w:ascii="Times New Roman" w:hAnsi="Times New Roman" w:cs="Times New Roman"/>
                <w:sz w:val="24"/>
                <w:szCs w:val="24"/>
              </w:rPr>
              <w:t>53-54</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Политическое сознание</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 xml:space="preserve">12 апр., </w:t>
            </w:r>
          </w:p>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18 апр.</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3E3CB8" w:rsidP="00850D59">
            <w:pPr>
              <w:ind w:right="-284"/>
              <w:rPr>
                <w:rFonts w:ascii="Times New Roman" w:hAnsi="Times New Roman" w:cs="Times New Roman"/>
                <w:sz w:val="24"/>
                <w:szCs w:val="24"/>
              </w:rPr>
            </w:pPr>
            <w:r>
              <w:rPr>
                <w:rFonts w:ascii="Times New Roman" w:hAnsi="Times New Roman" w:cs="Times New Roman"/>
                <w:sz w:val="24"/>
                <w:szCs w:val="24"/>
              </w:rPr>
              <w:t>55-56</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Политическое поведение</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 xml:space="preserve">19 апр. </w:t>
            </w:r>
          </w:p>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lastRenderedPageBreak/>
              <w:t xml:space="preserve">25 </w:t>
            </w:r>
            <w:proofErr w:type="spellStart"/>
            <w:proofErr w:type="gramStart"/>
            <w:r>
              <w:rPr>
                <w:rFonts w:ascii="Times New Roman" w:hAnsi="Times New Roman" w:cs="Times New Roman"/>
                <w:sz w:val="24"/>
                <w:szCs w:val="24"/>
              </w:rPr>
              <w:t>апр</w:t>
            </w:r>
            <w:proofErr w:type="spellEnd"/>
            <w:proofErr w:type="gramEnd"/>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3E3CB8">
            <w:pPr>
              <w:ind w:right="-284"/>
              <w:rPr>
                <w:rFonts w:ascii="Times New Roman" w:hAnsi="Times New Roman" w:cs="Times New Roman"/>
                <w:sz w:val="24"/>
                <w:szCs w:val="24"/>
              </w:rPr>
            </w:pPr>
            <w:r>
              <w:rPr>
                <w:rFonts w:ascii="Times New Roman" w:hAnsi="Times New Roman" w:cs="Times New Roman"/>
                <w:sz w:val="24"/>
                <w:szCs w:val="24"/>
              </w:rPr>
              <w:lastRenderedPageBreak/>
              <w:t>5</w:t>
            </w:r>
            <w:r w:rsidR="003E3CB8">
              <w:rPr>
                <w:rFonts w:ascii="Times New Roman" w:hAnsi="Times New Roman" w:cs="Times New Roman"/>
                <w:sz w:val="24"/>
                <w:szCs w:val="24"/>
              </w:rPr>
              <w:t>7-58</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Политический процесс и культура политического участия</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 xml:space="preserve">26 </w:t>
            </w:r>
            <w:proofErr w:type="spellStart"/>
            <w:proofErr w:type="gramStart"/>
            <w:r>
              <w:rPr>
                <w:rFonts w:ascii="Times New Roman" w:hAnsi="Times New Roman" w:cs="Times New Roman"/>
                <w:sz w:val="24"/>
                <w:szCs w:val="24"/>
              </w:rPr>
              <w:t>апр</w:t>
            </w:r>
            <w:proofErr w:type="spellEnd"/>
            <w:proofErr w:type="gramEnd"/>
            <w:r>
              <w:rPr>
                <w:rFonts w:ascii="Times New Roman" w:hAnsi="Times New Roman" w:cs="Times New Roman"/>
                <w:sz w:val="24"/>
                <w:szCs w:val="24"/>
              </w:rPr>
              <w:t xml:space="preserve">, </w:t>
            </w:r>
          </w:p>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10 май</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3E3CB8" w:rsidP="003E3CB8">
            <w:pPr>
              <w:ind w:right="-284"/>
              <w:rPr>
                <w:rFonts w:ascii="Times New Roman" w:hAnsi="Times New Roman" w:cs="Times New Roman"/>
                <w:sz w:val="24"/>
                <w:szCs w:val="24"/>
              </w:rPr>
            </w:pPr>
            <w:r>
              <w:rPr>
                <w:rFonts w:ascii="Times New Roman" w:hAnsi="Times New Roman" w:cs="Times New Roman"/>
                <w:sz w:val="24"/>
                <w:szCs w:val="24"/>
              </w:rPr>
              <w:t>59-60</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Уроки представления результатов проектной деятельности по теме</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16-17 май</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850D59" w:rsidP="003E3CB8">
            <w:pPr>
              <w:ind w:right="-284"/>
              <w:rPr>
                <w:rFonts w:ascii="Times New Roman" w:hAnsi="Times New Roman" w:cs="Times New Roman"/>
                <w:sz w:val="24"/>
                <w:szCs w:val="24"/>
              </w:rPr>
            </w:pPr>
            <w:r>
              <w:rPr>
                <w:rFonts w:ascii="Times New Roman" w:hAnsi="Times New Roman" w:cs="Times New Roman"/>
                <w:sz w:val="24"/>
                <w:szCs w:val="24"/>
              </w:rPr>
              <w:t>6</w:t>
            </w:r>
            <w:r w:rsidR="003E3CB8">
              <w:rPr>
                <w:rFonts w:ascii="Times New Roman" w:hAnsi="Times New Roman" w:cs="Times New Roman"/>
                <w:sz w:val="24"/>
                <w:szCs w:val="24"/>
              </w:rPr>
              <w:t>1-62</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Повторительно-обобщающий урок по теме</w:t>
            </w:r>
            <w:r>
              <w:rPr>
                <w:rFonts w:ascii="Times New Roman" w:hAnsi="Times New Roman" w:cs="Times New Roman"/>
                <w:sz w:val="24"/>
                <w:szCs w:val="24"/>
              </w:rPr>
              <w:t xml:space="preserve"> Политическая жизнь общества</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23-24 май</w:t>
            </w: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3E3CB8" w:rsidP="003E3CB8">
            <w:pPr>
              <w:ind w:right="-284"/>
              <w:rPr>
                <w:rFonts w:ascii="Times New Roman" w:hAnsi="Times New Roman" w:cs="Times New Roman"/>
                <w:sz w:val="24"/>
                <w:szCs w:val="24"/>
              </w:rPr>
            </w:pPr>
            <w:r>
              <w:rPr>
                <w:rFonts w:ascii="Times New Roman" w:hAnsi="Times New Roman" w:cs="Times New Roman"/>
                <w:sz w:val="24"/>
                <w:szCs w:val="24"/>
              </w:rPr>
              <w:t>63</w:t>
            </w:r>
          </w:p>
        </w:tc>
        <w:tc>
          <w:tcPr>
            <w:tcW w:w="4678" w:type="dxa"/>
          </w:tcPr>
          <w:p w:rsidR="00850D59" w:rsidRPr="0013245C" w:rsidRDefault="00850D59" w:rsidP="00850D59">
            <w:pPr>
              <w:ind w:right="-284"/>
              <w:rPr>
                <w:rFonts w:ascii="Times New Roman" w:hAnsi="Times New Roman" w:cs="Times New Roman"/>
                <w:sz w:val="24"/>
                <w:szCs w:val="24"/>
              </w:rPr>
            </w:pPr>
            <w:r>
              <w:rPr>
                <w:rFonts w:ascii="Times New Roman" w:hAnsi="Times New Roman" w:cs="Times New Roman"/>
                <w:sz w:val="24"/>
                <w:szCs w:val="24"/>
              </w:rPr>
              <w:t>Промежуточная аттестация: Контрольная работа</w:t>
            </w:r>
          </w:p>
        </w:tc>
        <w:tc>
          <w:tcPr>
            <w:tcW w:w="992" w:type="dxa"/>
          </w:tcPr>
          <w:p w:rsidR="00850D59" w:rsidRDefault="00850D59" w:rsidP="00850D59">
            <w:pPr>
              <w:ind w:right="-284"/>
              <w:rPr>
                <w:rFonts w:ascii="Times New Roman" w:hAnsi="Times New Roman" w:cs="Times New Roman"/>
                <w:sz w:val="24"/>
                <w:szCs w:val="24"/>
              </w:rPr>
            </w:pPr>
            <w:r>
              <w:rPr>
                <w:rFonts w:ascii="Times New Roman" w:hAnsi="Times New Roman" w:cs="Times New Roman"/>
                <w:sz w:val="24"/>
                <w:szCs w:val="24"/>
              </w:rPr>
              <w:t>1</w:t>
            </w:r>
          </w:p>
        </w:tc>
        <w:tc>
          <w:tcPr>
            <w:tcW w:w="1417" w:type="dxa"/>
          </w:tcPr>
          <w:p w:rsidR="00850D59" w:rsidRDefault="00850D59" w:rsidP="00850D59">
            <w:pPr>
              <w:ind w:right="-284"/>
              <w:rPr>
                <w:rFonts w:ascii="Times New Roman" w:hAnsi="Times New Roman" w:cs="Times New Roman"/>
                <w:sz w:val="24"/>
                <w:szCs w:val="24"/>
              </w:rPr>
            </w:pP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3E3CB8" w:rsidP="00850D59">
            <w:pPr>
              <w:ind w:right="-284"/>
              <w:rPr>
                <w:rFonts w:ascii="Times New Roman" w:hAnsi="Times New Roman" w:cs="Times New Roman"/>
                <w:sz w:val="24"/>
                <w:szCs w:val="24"/>
              </w:rPr>
            </w:pPr>
            <w:r>
              <w:rPr>
                <w:rFonts w:ascii="Times New Roman" w:hAnsi="Times New Roman" w:cs="Times New Roman"/>
                <w:sz w:val="24"/>
                <w:szCs w:val="24"/>
              </w:rPr>
              <w:t>64</w:t>
            </w:r>
          </w:p>
        </w:tc>
        <w:tc>
          <w:tcPr>
            <w:tcW w:w="4678" w:type="dxa"/>
          </w:tcPr>
          <w:p w:rsidR="00850D59" w:rsidRPr="0013245C" w:rsidRDefault="00850D59" w:rsidP="00850D59">
            <w:pPr>
              <w:ind w:right="-284"/>
              <w:rPr>
                <w:rFonts w:ascii="Times New Roman" w:hAnsi="Times New Roman" w:cs="Times New Roman"/>
                <w:sz w:val="24"/>
                <w:szCs w:val="24"/>
              </w:rPr>
            </w:pPr>
            <w:r w:rsidRPr="0013245C">
              <w:rPr>
                <w:rFonts w:ascii="Times New Roman" w:hAnsi="Times New Roman" w:cs="Times New Roman"/>
                <w:sz w:val="24"/>
                <w:szCs w:val="24"/>
              </w:rPr>
              <w:t>Заключение. Взгляд в будущее</w:t>
            </w:r>
          </w:p>
        </w:tc>
        <w:tc>
          <w:tcPr>
            <w:tcW w:w="992" w:type="dxa"/>
          </w:tcPr>
          <w:p w:rsidR="00850D59" w:rsidRDefault="003E3CB8" w:rsidP="00850D59">
            <w:pPr>
              <w:ind w:right="-284"/>
              <w:rPr>
                <w:rFonts w:ascii="Times New Roman" w:hAnsi="Times New Roman" w:cs="Times New Roman"/>
                <w:sz w:val="24"/>
                <w:szCs w:val="24"/>
              </w:rPr>
            </w:pPr>
            <w:r>
              <w:rPr>
                <w:rFonts w:ascii="Times New Roman" w:hAnsi="Times New Roman" w:cs="Times New Roman"/>
                <w:sz w:val="24"/>
                <w:szCs w:val="24"/>
              </w:rPr>
              <w:t>1</w:t>
            </w:r>
          </w:p>
        </w:tc>
        <w:tc>
          <w:tcPr>
            <w:tcW w:w="1417" w:type="dxa"/>
          </w:tcPr>
          <w:p w:rsidR="00850D59" w:rsidRDefault="00850D59" w:rsidP="00850D59">
            <w:pPr>
              <w:ind w:right="-284"/>
              <w:rPr>
                <w:rFonts w:ascii="Times New Roman" w:hAnsi="Times New Roman" w:cs="Times New Roman"/>
                <w:sz w:val="24"/>
                <w:szCs w:val="24"/>
              </w:rPr>
            </w:pPr>
          </w:p>
        </w:tc>
        <w:tc>
          <w:tcPr>
            <w:tcW w:w="1553" w:type="dxa"/>
          </w:tcPr>
          <w:p w:rsidR="00850D59" w:rsidRDefault="00850D59" w:rsidP="00850D59">
            <w:pPr>
              <w:ind w:right="-284"/>
              <w:rPr>
                <w:rFonts w:ascii="Times New Roman" w:hAnsi="Times New Roman" w:cs="Times New Roman"/>
                <w:sz w:val="24"/>
                <w:szCs w:val="24"/>
              </w:rPr>
            </w:pPr>
          </w:p>
        </w:tc>
      </w:tr>
      <w:tr w:rsidR="00850D59" w:rsidTr="00A62A20">
        <w:tc>
          <w:tcPr>
            <w:tcW w:w="846" w:type="dxa"/>
          </w:tcPr>
          <w:p w:rsidR="00850D59" w:rsidRDefault="003E3CB8" w:rsidP="00850D59">
            <w:pPr>
              <w:ind w:right="-284"/>
              <w:rPr>
                <w:rFonts w:ascii="Times New Roman" w:hAnsi="Times New Roman" w:cs="Times New Roman"/>
                <w:sz w:val="24"/>
                <w:szCs w:val="24"/>
              </w:rPr>
            </w:pPr>
            <w:r>
              <w:rPr>
                <w:rFonts w:ascii="Times New Roman" w:hAnsi="Times New Roman" w:cs="Times New Roman"/>
                <w:sz w:val="24"/>
                <w:szCs w:val="24"/>
              </w:rPr>
              <w:t>65-70</w:t>
            </w:r>
          </w:p>
        </w:tc>
        <w:tc>
          <w:tcPr>
            <w:tcW w:w="4678" w:type="dxa"/>
          </w:tcPr>
          <w:p w:rsidR="00850D59" w:rsidRPr="0013245C" w:rsidRDefault="00850D59" w:rsidP="00850D59">
            <w:pPr>
              <w:ind w:right="-284"/>
              <w:rPr>
                <w:rFonts w:ascii="Times New Roman" w:hAnsi="Times New Roman" w:cs="Times New Roman"/>
                <w:sz w:val="24"/>
                <w:szCs w:val="24"/>
              </w:rPr>
            </w:pPr>
            <w:r>
              <w:rPr>
                <w:rFonts w:ascii="Times New Roman" w:hAnsi="Times New Roman" w:cs="Times New Roman"/>
                <w:sz w:val="24"/>
                <w:szCs w:val="24"/>
              </w:rPr>
              <w:t>Резерв</w:t>
            </w:r>
          </w:p>
        </w:tc>
        <w:tc>
          <w:tcPr>
            <w:tcW w:w="992" w:type="dxa"/>
          </w:tcPr>
          <w:p w:rsidR="00850D59" w:rsidRDefault="003E3CB8" w:rsidP="00850D59">
            <w:pPr>
              <w:ind w:right="-284"/>
              <w:rPr>
                <w:rFonts w:ascii="Times New Roman" w:hAnsi="Times New Roman" w:cs="Times New Roman"/>
                <w:sz w:val="24"/>
                <w:szCs w:val="24"/>
              </w:rPr>
            </w:pPr>
            <w:r>
              <w:rPr>
                <w:rFonts w:ascii="Times New Roman" w:hAnsi="Times New Roman" w:cs="Times New Roman"/>
                <w:sz w:val="24"/>
                <w:szCs w:val="24"/>
              </w:rPr>
              <w:t>5</w:t>
            </w:r>
          </w:p>
        </w:tc>
        <w:tc>
          <w:tcPr>
            <w:tcW w:w="1417" w:type="dxa"/>
          </w:tcPr>
          <w:p w:rsidR="00850D59" w:rsidRDefault="00850D59" w:rsidP="00850D59">
            <w:pPr>
              <w:ind w:right="-284"/>
              <w:rPr>
                <w:rFonts w:ascii="Times New Roman" w:hAnsi="Times New Roman" w:cs="Times New Roman"/>
                <w:sz w:val="24"/>
                <w:szCs w:val="24"/>
              </w:rPr>
            </w:pPr>
          </w:p>
        </w:tc>
        <w:tc>
          <w:tcPr>
            <w:tcW w:w="1553" w:type="dxa"/>
          </w:tcPr>
          <w:p w:rsidR="00850D59" w:rsidRDefault="00850D59" w:rsidP="00850D59">
            <w:pPr>
              <w:ind w:right="-284"/>
              <w:rPr>
                <w:rFonts w:ascii="Times New Roman" w:hAnsi="Times New Roman" w:cs="Times New Roman"/>
                <w:sz w:val="24"/>
                <w:szCs w:val="24"/>
              </w:rPr>
            </w:pPr>
          </w:p>
        </w:tc>
      </w:tr>
    </w:tbl>
    <w:p w:rsidR="0013245C" w:rsidRPr="0013245C" w:rsidRDefault="0013245C" w:rsidP="0013245C">
      <w:pPr>
        <w:spacing w:after="0" w:line="240" w:lineRule="auto"/>
        <w:ind w:left="1012"/>
        <w:jc w:val="both"/>
        <w:rPr>
          <w:rFonts w:ascii="Times New Roman" w:hAnsi="Times New Roman" w:cs="Times New Roman"/>
          <w:sz w:val="24"/>
          <w:szCs w:val="24"/>
        </w:rPr>
      </w:pPr>
    </w:p>
    <w:p w:rsidR="0013245C" w:rsidRPr="0013245C" w:rsidRDefault="0013245C" w:rsidP="0013245C">
      <w:pPr>
        <w:spacing w:after="0" w:line="240" w:lineRule="auto"/>
        <w:ind w:left="1012"/>
        <w:jc w:val="both"/>
        <w:rPr>
          <w:rFonts w:ascii="Times New Roman" w:hAnsi="Times New Roman" w:cs="Times New Roman"/>
          <w:sz w:val="24"/>
          <w:szCs w:val="24"/>
        </w:rPr>
      </w:pPr>
    </w:p>
    <w:p w:rsidR="0013245C" w:rsidRDefault="0013245C"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Default="00AC191D" w:rsidP="0013245C">
      <w:pPr>
        <w:spacing w:after="0" w:line="240" w:lineRule="auto"/>
        <w:ind w:left="1012"/>
        <w:jc w:val="center"/>
      </w:pPr>
    </w:p>
    <w:p w:rsidR="00AC191D" w:rsidRPr="000E66B5" w:rsidRDefault="00AC191D" w:rsidP="00AC191D">
      <w:pPr>
        <w:pStyle w:val="a4"/>
        <w:jc w:val="both"/>
        <w:rPr>
          <w:rFonts w:ascii="Times New Roman" w:hAnsi="Times New Roman"/>
          <w:b/>
          <w:lang w:val="ru-RU"/>
        </w:rPr>
      </w:pPr>
      <w:r w:rsidRPr="000E66B5">
        <w:rPr>
          <w:rFonts w:ascii="Times New Roman" w:hAnsi="Times New Roman"/>
          <w:b/>
          <w:lang w:val="ru-RU"/>
        </w:rPr>
        <w:lastRenderedPageBreak/>
        <w:t xml:space="preserve">Лист коррекции </w:t>
      </w:r>
    </w:p>
    <w:p w:rsidR="00AC191D" w:rsidRDefault="00AC191D" w:rsidP="00AC191D">
      <w:pPr>
        <w:pStyle w:val="a4"/>
        <w:jc w:val="both"/>
        <w:rPr>
          <w:rFonts w:ascii="Times New Roman" w:hAnsi="Times New Roman"/>
          <w:b/>
          <w:lang w:val="ru-RU"/>
        </w:rPr>
      </w:pPr>
      <w:r>
        <w:rPr>
          <w:rFonts w:ascii="Times New Roman" w:hAnsi="Times New Roman"/>
          <w:b/>
          <w:lang w:val="ru-RU"/>
        </w:rPr>
        <w:t>По предмету Обществознание в 11</w:t>
      </w:r>
      <w:r w:rsidRPr="000E66B5">
        <w:rPr>
          <w:rFonts w:ascii="Times New Roman" w:hAnsi="Times New Roman"/>
          <w:b/>
          <w:lang w:val="ru-RU"/>
        </w:rPr>
        <w:t xml:space="preserve"> классе</w:t>
      </w:r>
    </w:p>
    <w:tbl>
      <w:tblPr>
        <w:tblStyle w:val="a3"/>
        <w:tblW w:w="0" w:type="auto"/>
        <w:tblLayout w:type="fixed"/>
        <w:tblLook w:val="04A0"/>
      </w:tblPr>
      <w:tblGrid>
        <w:gridCol w:w="790"/>
        <w:gridCol w:w="871"/>
        <w:gridCol w:w="2552"/>
        <w:gridCol w:w="1424"/>
        <w:gridCol w:w="1275"/>
        <w:gridCol w:w="2127"/>
        <w:gridCol w:w="1382"/>
      </w:tblGrid>
      <w:tr w:rsidR="00AC191D" w:rsidRPr="000E66B5" w:rsidTr="00C40DC3">
        <w:tc>
          <w:tcPr>
            <w:tcW w:w="5637" w:type="dxa"/>
            <w:gridSpan w:val="4"/>
          </w:tcPr>
          <w:p w:rsidR="00AC191D" w:rsidRPr="000E66B5" w:rsidRDefault="00AC191D" w:rsidP="00C40DC3">
            <w:pPr>
              <w:pStyle w:val="a4"/>
              <w:jc w:val="both"/>
              <w:rPr>
                <w:rFonts w:ascii="Times New Roman" w:hAnsi="Times New Roman"/>
                <w:b/>
                <w:lang w:val="ru-RU"/>
              </w:rPr>
            </w:pPr>
            <w:r w:rsidRPr="000E66B5">
              <w:rPr>
                <w:rFonts w:ascii="Times New Roman" w:hAnsi="Times New Roman"/>
                <w:b/>
                <w:lang w:val="ru-RU"/>
              </w:rPr>
              <w:t>Уроки, которые требуют коррекции</w:t>
            </w:r>
          </w:p>
        </w:tc>
        <w:tc>
          <w:tcPr>
            <w:tcW w:w="3402" w:type="dxa"/>
            <w:gridSpan w:val="2"/>
          </w:tcPr>
          <w:p w:rsidR="00AC191D" w:rsidRPr="000E66B5" w:rsidRDefault="00AC191D" w:rsidP="00C40DC3">
            <w:pPr>
              <w:pStyle w:val="a4"/>
              <w:jc w:val="both"/>
              <w:rPr>
                <w:rFonts w:ascii="Times New Roman" w:hAnsi="Times New Roman"/>
                <w:b/>
                <w:lang w:val="ru-RU"/>
              </w:rPr>
            </w:pPr>
            <w:r>
              <w:rPr>
                <w:rFonts w:ascii="Times New Roman" w:hAnsi="Times New Roman"/>
                <w:b/>
                <w:lang w:val="ru-RU"/>
              </w:rPr>
              <w:t>Уроки, содержащие коррекции</w:t>
            </w:r>
          </w:p>
        </w:tc>
        <w:tc>
          <w:tcPr>
            <w:tcW w:w="1382" w:type="dxa"/>
          </w:tcPr>
          <w:p w:rsidR="00AC191D" w:rsidRPr="000E66B5" w:rsidRDefault="00AC191D" w:rsidP="00C40DC3">
            <w:pPr>
              <w:pStyle w:val="a4"/>
              <w:jc w:val="both"/>
              <w:rPr>
                <w:rFonts w:ascii="Times New Roman" w:hAnsi="Times New Roman"/>
                <w:b/>
                <w:lang w:val="ru-RU"/>
              </w:rPr>
            </w:pPr>
            <w:r>
              <w:rPr>
                <w:rFonts w:ascii="Times New Roman" w:hAnsi="Times New Roman"/>
                <w:b/>
                <w:lang w:val="ru-RU"/>
              </w:rPr>
              <w:t>Утверждено зам</w:t>
            </w:r>
            <w:proofErr w:type="gramStart"/>
            <w:r>
              <w:rPr>
                <w:rFonts w:ascii="Times New Roman" w:hAnsi="Times New Roman"/>
                <w:b/>
                <w:lang w:val="ru-RU"/>
              </w:rPr>
              <w:t>.д</w:t>
            </w:r>
            <w:proofErr w:type="gramEnd"/>
            <w:r>
              <w:rPr>
                <w:rFonts w:ascii="Times New Roman" w:hAnsi="Times New Roman"/>
                <w:b/>
                <w:lang w:val="ru-RU"/>
              </w:rPr>
              <w:t>иректора</w:t>
            </w:r>
          </w:p>
        </w:tc>
      </w:tr>
      <w:tr w:rsidR="00AC191D" w:rsidRPr="001B6A9E" w:rsidTr="00C40DC3">
        <w:tc>
          <w:tcPr>
            <w:tcW w:w="790" w:type="dxa"/>
          </w:tcPr>
          <w:p w:rsidR="00AC191D" w:rsidRPr="000E66B5" w:rsidRDefault="00AC191D" w:rsidP="00C40DC3">
            <w:pPr>
              <w:pStyle w:val="a4"/>
              <w:jc w:val="both"/>
              <w:rPr>
                <w:rFonts w:ascii="Times New Roman" w:hAnsi="Times New Roman"/>
                <w:lang w:val="ru-RU"/>
              </w:rPr>
            </w:pPr>
            <w:r w:rsidRPr="000E66B5">
              <w:rPr>
                <w:rFonts w:ascii="Times New Roman" w:hAnsi="Times New Roman"/>
                <w:lang w:val="ru-RU"/>
              </w:rPr>
              <w:t>Дата, класс</w:t>
            </w:r>
          </w:p>
        </w:tc>
        <w:tc>
          <w:tcPr>
            <w:tcW w:w="871" w:type="dxa"/>
          </w:tcPr>
          <w:p w:rsidR="00AC191D" w:rsidRPr="000E66B5" w:rsidRDefault="00AC191D" w:rsidP="00C40DC3">
            <w:pPr>
              <w:pStyle w:val="a4"/>
              <w:jc w:val="both"/>
              <w:rPr>
                <w:rFonts w:ascii="Times New Roman" w:hAnsi="Times New Roman"/>
                <w:lang w:val="ru-RU"/>
              </w:rPr>
            </w:pPr>
            <w:r w:rsidRPr="000E66B5">
              <w:rPr>
                <w:rFonts w:ascii="Times New Roman" w:hAnsi="Times New Roman"/>
                <w:lang w:val="ru-RU"/>
              </w:rPr>
              <w:t>№ урока по КТП</w:t>
            </w:r>
          </w:p>
        </w:tc>
        <w:tc>
          <w:tcPr>
            <w:tcW w:w="2552" w:type="dxa"/>
          </w:tcPr>
          <w:p w:rsidR="00AC191D" w:rsidRPr="000E66B5" w:rsidRDefault="00AC191D" w:rsidP="00C40DC3">
            <w:pPr>
              <w:pStyle w:val="a4"/>
              <w:jc w:val="both"/>
              <w:rPr>
                <w:rFonts w:ascii="Times New Roman" w:hAnsi="Times New Roman"/>
                <w:lang w:val="ru-RU"/>
              </w:rPr>
            </w:pPr>
            <w:r w:rsidRPr="000E66B5">
              <w:rPr>
                <w:rFonts w:ascii="Times New Roman" w:hAnsi="Times New Roman"/>
                <w:lang w:val="ru-RU"/>
              </w:rPr>
              <w:t>Тема урока</w:t>
            </w:r>
          </w:p>
        </w:tc>
        <w:tc>
          <w:tcPr>
            <w:tcW w:w="1424" w:type="dxa"/>
          </w:tcPr>
          <w:p w:rsidR="00AC191D" w:rsidRPr="000E66B5" w:rsidRDefault="00AC191D" w:rsidP="00C40DC3">
            <w:pPr>
              <w:pStyle w:val="a4"/>
              <w:jc w:val="both"/>
              <w:rPr>
                <w:rFonts w:ascii="Times New Roman" w:hAnsi="Times New Roman"/>
                <w:lang w:val="ru-RU"/>
              </w:rPr>
            </w:pPr>
            <w:r w:rsidRPr="000E66B5">
              <w:rPr>
                <w:rFonts w:ascii="Times New Roman" w:hAnsi="Times New Roman"/>
                <w:lang w:val="ru-RU"/>
              </w:rPr>
              <w:t>Причина коррекции</w:t>
            </w:r>
          </w:p>
        </w:tc>
        <w:tc>
          <w:tcPr>
            <w:tcW w:w="1275" w:type="dxa"/>
          </w:tcPr>
          <w:p w:rsidR="00AC191D" w:rsidRPr="000E66B5" w:rsidRDefault="00AC191D" w:rsidP="00C40DC3">
            <w:pPr>
              <w:pStyle w:val="a4"/>
              <w:jc w:val="both"/>
              <w:rPr>
                <w:rFonts w:ascii="Times New Roman" w:hAnsi="Times New Roman"/>
                <w:lang w:val="ru-RU"/>
              </w:rPr>
            </w:pPr>
            <w:r w:rsidRPr="000E66B5">
              <w:rPr>
                <w:rFonts w:ascii="Times New Roman" w:hAnsi="Times New Roman"/>
                <w:lang w:val="ru-RU"/>
              </w:rPr>
              <w:t>дата</w:t>
            </w:r>
          </w:p>
        </w:tc>
        <w:tc>
          <w:tcPr>
            <w:tcW w:w="2127" w:type="dxa"/>
          </w:tcPr>
          <w:p w:rsidR="00AC191D" w:rsidRDefault="00AC191D" w:rsidP="00C40DC3">
            <w:pPr>
              <w:pStyle w:val="a4"/>
              <w:jc w:val="both"/>
              <w:rPr>
                <w:rFonts w:ascii="Times New Roman" w:hAnsi="Times New Roman"/>
                <w:lang w:val="ru-RU"/>
              </w:rPr>
            </w:pPr>
            <w:r w:rsidRPr="000E66B5">
              <w:rPr>
                <w:rFonts w:ascii="Times New Roman" w:hAnsi="Times New Roman"/>
                <w:lang w:val="ru-RU"/>
              </w:rPr>
              <w:t xml:space="preserve">Форма коррекции </w:t>
            </w:r>
          </w:p>
          <w:p w:rsidR="00AC191D" w:rsidRPr="000E66B5" w:rsidRDefault="00AC191D" w:rsidP="00C40DC3">
            <w:pPr>
              <w:pStyle w:val="a4"/>
              <w:jc w:val="both"/>
              <w:rPr>
                <w:rFonts w:ascii="Times New Roman" w:hAnsi="Times New Roman"/>
                <w:i/>
                <w:lang w:val="ru-RU"/>
              </w:rPr>
            </w:pPr>
            <w:r w:rsidRPr="001601C6">
              <w:rPr>
                <w:rFonts w:ascii="Times New Roman" w:hAnsi="Times New Roman"/>
                <w:i/>
                <w:sz w:val="16"/>
                <w:lang w:val="ru-RU"/>
              </w:rPr>
              <w:t xml:space="preserve">Варианты: Объединение тем (указать с какой № урока); домашнее  изучение с последующей контрольной работой; организация </w:t>
            </w:r>
            <w:proofErr w:type="spellStart"/>
            <w:r w:rsidRPr="001601C6">
              <w:rPr>
                <w:rFonts w:ascii="Times New Roman" w:hAnsi="Times New Roman"/>
                <w:i/>
                <w:sz w:val="16"/>
                <w:lang w:val="ru-RU"/>
              </w:rPr>
              <w:t>он-лайн</w:t>
            </w:r>
            <w:proofErr w:type="spellEnd"/>
            <w:r w:rsidRPr="001601C6">
              <w:rPr>
                <w:rFonts w:ascii="Times New Roman" w:hAnsi="Times New Roman"/>
                <w:i/>
                <w:sz w:val="16"/>
                <w:lang w:val="ru-RU"/>
              </w:rPr>
              <w:t xml:space="preserve"> урока; другое</w:t>
            </w:r>
          </w:p>
        </w:tc>
        <w:tc>
          <w:tcPr>
            <w:tcW w:w="1382" w:type="dxa"/>
          </w:tcPr>
          <w:p w:rsidR="00AC191D" w:rsidRPr="000E66B5" w:rsidRDefault="00AC191D" w:rsidP="00C40DC3">
            <w:pPr>
              <w:pStyle w:val="a4"/>
              <w:jc w:val="both"/>
              <w:rPr>
                <w:rFonts w:ascii="Times New Roman" w:hAnsi="Times New Roman"/>
                <w:b/>
                <w:lang w:val="ru-RU"/>
              </w:rPr>
            </w:pPr>
          </w:p>
        </w:tc>
      </w:tr>
      <w:tr w:rsidR="00AC191D" w:rsidRPr="001B6A9E" w:rsidTr="00C40DC3">
        <w:tc>
          <w:tcPr>
            <w:tcW w:w="790" w:type="dxa"/>
          </w:tcPr>
          <w:p w:rsidR="00AC191D" w:rsidRPr="000E66B5" w:rsidRDefault="00AC191D" w:rsidP="00C40DC3">
            <w:pPr>
              <w:pStyle w:val="a4"/>
              <w:jc w:val="both"/>
              <w:rPr>
                <w:rFonts w:ascii="Times New Roman" w:hAnsi="Times New Roman"/>
                <w:b/>
                <w:lang w:val="ru-RU"/>
              </w:rPr>
            </w:pPr>
          </w:p>
        </w:tc>
        <w:tc>
          <w:tcPr>
            <w:tcW w:w="871" w:type="dxa"/>
          </w:tcPr>
          <w:p w:rsidR="00AC191D" w:rsidRPr="000E66B5" w:rsidRDefault="00AC191D" w:rsidP="00C40DC3">
            <w:pPr>
              <w:pStyle w:val="a4"/>
              <w:jc w:val="both"/>
              <w:rPr>
                <w:rFonts w:ascii="Times New Roman" w:hAnsi="Times New Roman"/>
                <w:b/>
                <w:lang w:val="ru-RU"/>
              </w:rPr>
            </w:pPr>
          </w:p>
        </w:tc>
        <w:tc>
          <w:tcPr>
            <w:tcW w:w="2552" w:type="dxa"/>
          </w:tcPr>
          <w:p w:rsidR="00AC191D" w:rsidRPr="000E66B5" w:rsidRDefault="00AC191D" w:rsidP="00C40DC3">
            <w:pPr>
              <w:pStyle w:val="a4"/>
              <w:jc w:val="both"/>
              <w:rPr>
                <w:rFonts w:ascii="Times New Roman" w:hAnsi="Times New Roman"/>
                <w:b/>
                <w:lang w:val="ru-RU"/>
              </w:rPr>
            </w:pPr>
          </w:p>
        </w:tc>
        <w:tc>
          <w:tcPr>
            <w:tcW w:w="1424" w:type="dxa"/>
          </w:tcPr>
          <w:p w:rsidR="00AC191D" w:rsidRPr="000E66B5" w:rsidRDefault="00AC191D" w:rsidP="00C40DC3">
            <w:pPr>
              <w:pStyle w:val="a4"/>
              <w:jc w:val="both"/>
              <w:rPr>
                <w:rFonts w:ascii="Times New Roman" w:hAnsi="Times New Roman"/>
                <w:b/>
                <w:lang w:val="ru-RU"/>
              </w:rPr>
            </w:pPr>
          </w:p>
        </w:tc>
        <w:tc>
          <w:tcPr>
            <w:tcW w:w="1275" w:type="dxa"/>
          </w:tcPr>
          <w:p w:rsidR="00AC191D" w:rsidRPr="000E66B5" w:rsidRDefault="00AC191D" w:rsidP="00C40DC3">
            <w:pPr>
              <w:pStyle w:val="a4"/>
              <w:jc w:val="both"/>
              <w:rPr>
                <w:rFonts w:ascii="Times New Roman" w:hAnsi="Times New Roman"/>
                <w:b/>
                <w:lang w:val="ru-RU"/>
              </w:rPr>
            </w:pPr>
          </w:p>
        </w:tc>
        <w:tc>
          <w:tcPr>
            <w:tcW w:w="2127" w:type="dxa"/>
          </w:tcPr>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p w:rsidR="00AC191D" w:rsidRPr="000E66B5" w:rsidRDefault="00AC191D" w:rsidP="00C40DC3">
            <w:pPr>
              <w:pStyle w:val="a4"/>
              <w:jc w:val="both"/>
              <w:rPr>
                <w:rFonts w:ascii="Times New Roman" w:hAnsi="Times New Roman"/>
                <w:b/>
                <w:lang w:val="ru-RU"/>
              </w:rPr>
            </w:pPr>
          </w:p>
        </w:tc>
        <w:tc>
          <w:tcPr>
            <w:tcW w:w="1382" w:type="dxa"/>
          </w:tcPr>
          <w:p w:rsidR="00AC191D" w:rsidRPr="000E66B5" w:rsidRDefault="00AC191D" w:rsidP="00C40DC3">
            <w:pPr>
              <w:pStyle w:val="a4"/>
              <w:jc w:val="both"/>
              <w:rPr>
                <w:rFonts w:ascii="Times New Roman" w:hAnsi="Times New Roman"/>
                <w:b/>
                <w:lang w:val="ru-RU"/>
              </w:rPr>
            </w:pPr>
          </w:p>
        </w:tc>
      </w:tr>
      <w:tr w:rsidR="00AC191D" w:rsidRPr="001B6A9E" w:rsidTr="00C40DC3">
        <w:tc>
          <w:tcPr>
            <w:tcW w:w="790" w:type="dxa"/>
          </w:tcPr>
          <w:p w:rsidR="00AC191D" w:rsidRPr="000E66B5" w:rsidRDefault="00AC191D" w:rsidP="00C40DC3">
            <w:pPr>
              <w:pStyle w:val="a4"/>
              <w:jc w:val="both"/>
              <w:rPr>
                <w:rFonts w:ascii="Times New Roman" w:hAnsi="Times New Roman"/>
                <w:b/>
                <w:lang w:val="ru-RU"/>
              </w:rPr>
            </w:pPr>
          </w:p>
        </w:tc>
        <w:tc>
          <w:tcPr>
            <w:tcW w:w="871" w:type="dxa"/>
          </w:tcPr>
          <w:p w:rsidR="00AC191D" w:rsidRPr="000E66B5" w:rsidRDefault="00AC191D" w:rsidP="00C40DC3">
            <w:pPr>
              <w:pStyle w:val="a4"/>
              <w:jc w:val="both"/>
              <w:rPr>
                <w:rFonts w:ascii="Times New Roman" w:hAnsi="Times New Roman"/>
                <w:b/>
                <w:lang w:val="ru-RU"/>
              </w:rPr>
            </w:pPr>
          </w:p>
        </w:tc>
        <w:tc>
          <w:tcPr>
            <w:tcW w:w="2552" w:type="dxa"/>
          </w:tcPr>
          <w:p w:rsidR="00AC191D" w:rsidRPr="000E66B5" w:rsidRDefault="00AC191D" w:rsidP="00C40DC3">
            <w:pPr>
              <w:pStyle w:val="a4"/>
              <w:jc w:val="both"/>
              <w:rPr>
                <w:rFonts w:ascii="Times New Roman" w:hAnsi="Times New Roman"/>
                <w:b/>
                <w:lang w:val="ru-RU"/>
              </w:rPr>
            </w:pPr>
          </w:p>
        </w:tc>
        <w:tc>
          <w:tcPr>
            <w:tcW w:w="1424" w:type="dxa"/>
          </w:tcPr>
          <w:p w:rsidR="00AC191D" w:rsidRPr="000E66B5" w:rsidRDefault="00AC191D" w:rsidP="00C40DC3">
            <w:pPr>
              <w:pStyle w:val="a4"/>
              <w:jc w:val="both"/>
              <w:rPr>
                <w:rFonts w:ascii="Times New Roman" w:hAnsi="Times New Roman"/>
                <w:b/>
                <w:lang w:val="ru-RU"/>
              </w:rPr>
            </w:pPr>
          </w:p>
        </w:tc>
        <w:tc>
          <w:tcPr>
            <w:tcW w:w="1275" w:type="dxa"/>
          </w:tcPr>
          <w:p w:rsidR="00AC191D" w:rsidRPr="000E66B5" w:rsidRDefault="00AC191D" w:rsidP="00C40DC3">
            <w:pPr>
              <w:pStyle w:val="a4"/>
              <w:jc w:val="both"/>
              <w:rPr>
                <w:rFonts w:ascii="Times New Roman" w:hAnsi="Times New Roman"/>
                <w:b/>
                <w:lang w:val="ru-RU"/>
              </w:rPr>
            </w:pPr>
          </w:p>
        </w:tc>
        <w:tc>
          <w:tcPr>
            <w:tcW w:w="2127" w:type="dxa"/>
          </w:tcPr>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p w:rsidR="00AC191D" w:rsidRPr="000E66B5" w:rsidRDefault="00AC191D" w:rsidP="00C40DC3">
            <w:pPr>
              <w:pStyle w:val="a4"/>
              <w:jc w:val="both"/>
              <w:rPr>
                <w:rFonts w:ascii="Times New Roman" w:hAnsi="Times New Roman"/>
                <w:b/>
                <w:lang w:val="ru-RU"/>
              </w:rPr>
            </w:pPr>
          </w:p>
        </w:tc>
        <w:tc>
          <w:tcPr>
            <w:tcW w:w="1382" w:type="dxa"/>
          </w:tcPr>
          <w:p w:rsidR="00AC191D" w:rsidRPr="000E66B5" w:rsidRDefault="00AC191D" w:rsidP="00C40DC3">
            <w:pPr>
              <w:pStyle w:val="a4"/>
              <w:jc w:val="both"/>
              <w:rPr>
                <w:rFonts w:ascii="Times New Roman" w:hAnsi="Times New Roman"/>
                <w:b/>
                <w:lang w:val="ru-RU"/>
              </w:rPr>
            </w:pPr>
          </w:p>
        </w:tc>
      </w:tr>
      <w:tr w:rsidR="00AC191D" w:rsidRPr="001B6A9E" w:rsidTr="00C40DC3">
        <w:tc>
          <w:tcPr>
            <w:tcW w:w="790" w:type="dxa"/>
          </w:tcPr>
          <w:p w:rsidR="00AC191D" w:rsidRPr="000E66B5" w:rsidRDefault="00AC191D" w:rsidP="00C40DC3">
            <w:pPr>
              <w:pStyle w:val="a4"/>
              <w:jc w:val="both"/>
              <w:rPr>
                <w:rFonts w:ascii="Times New Roman" w:hAnsi="Times New Roman"/>
                <w:b/>
                <w:lang w:val="ru-RU"/>
              </w:rPr>
            </w:pPr>
          </w:p>
        </w:tc>
        <w:tc>
          <w:tcPr>
            <w:tcW w:w="871" w:type="dxa"/>
          </w:tcPr>
          <w:p w:rsidR="00AC191D" w:rsidRPr="000E66B5" w:rsidRDefault="00AC191D" w:rsidP="00C40DC3">
            <w:pPr>
              <w:pStyle w:val="a4"/>
              <w:jc w:val="both"/>
              <w:rPr>
                <w:rFonts w:ascii="Times New Roman" w:hAnsi="Times New Roman"/>
                <w:b/>
                <w:lang w:val="ru-RU"/>
              </w:rPr>
            </w:pPr>
          </w:p>
        </w:tc>
        <w:tc>
          <w:tcPr>
            <w:tcW w:w="2552" w:type="dxa"/>
          </w:tcPr>
          <w:p w:rsidR="00AC191D" w:rsidRPr="000E66B5" w:rsidRDefault="00AC191D" w:rsidP="00C40DC3">
            <w:pPr>
              <w:pStyle w:val="a4"/>
              <w:jc w:val="both"/>
              <w:rPr>
                <w:rFonts w:ascii="Times New Roman" w:hAnsi="Times New Roman"/>
                <w:b/>
                <w:lang w:val="ru-RU"/>
              </w:rPr>
            </w:pPr>
          </w:p>
        </w:tc>
        <w:tc>
          <w:tcPr>
            <w:tcW w:w="1424" w:type="dxa"/>
          </w:tcPr>
          <w:p w:rsidR="00AC191D" w:rsidRPr="000E66B5" w:rsidRDefault="00AC191D" w:rsidP="00C40DC3">
            <w:pPr>
              <w:pStyle w:val="a4"/>
              <w:jc w:val="both"/>
              <w:rPr>
                <w:rFonts w:ascii="Times New Roman" w:hAnsi="Times New Roman"/>
                <w:b/>
                <w:lang w:val="ru-RU"/>
              </w:rPr>
            </w:pPr>
          </w:p>
        </w:tc>
        <w:tc>
          <w:tcPr>
            <w:tcW w:w="1275" w:type="dxa"/>
          </w:tcPr>
          <w:p w:rsidR="00AC191D" w:rsidRPr="000E66B5" w:rsidRDefault="00AC191D" w:rsidP="00C40DC3">
            <w:pPr>
              <w:pStyle w:val="a4"/>
              <w:jc w:val="both"/>
              <w:rPr>
                <w:rFonts w:ascii="Times New Roman" w:hAnsi="Times New Roman"/>
                <w:b/>
                <w:lang w:val="ru-RU"/>
              </w:rPr>
            </w:pPr>
          </w:p>
        </w:tc>
        <w:tc>
          <w:tcPr>
            <w:tcW w:w="2127" w:type="dxa"/>
          </w:tcPr>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p w:rsidR="00AC191D" w:rsidRPr="000E66B5" w:rsidRDefault="00AC191D" w:rsidP="00C40DC3">
            <w:pPr>
              <w:pStyle w:val="a4"/>
              <w:jc w:val="both"/>
              <w:rPr>
                <w:rFonts w:ascii="Times New Roman" w:hAnsi="Times New Roman"/>
                <w:b/>
                <w:lang w:val="ru-RU"/>
              </w:rPr>
            </w:pPr>
          </w:p>
        </w:tc>
        <w:tc>
          <w:tcPr>
            <w:tcW w:w="1382" w:type="dxa"/>
          </w:tcPr>
          <w:p w:rsidR="00AC191D" w:rsidRPr="000E66B5" w:rsidRDefault="00AC191D" w:rsidP="00C40DC3">
            <w:pPr>
              <w:pStyle w:val="a4"/>
              <w:jc w:val="both"/>
              <w:rPr>
                <w:rFonts w:ascii="Times New Roman" w:hAnsi="Times New Roman"/>
                <w:b/>
                <w:lang w:val="ru-RU"/>
              </w:rPr>
            </w:pPr>
          </w:p>
        </w:tc>
      </w:tr>
      <w:tr w:rsidR="00AC191D" w:rsidRPr="001B6A9E" w:rsidTr="00C40DC3">
        <w:tc>
          <w:tcPr>
            <w:tcW w:w="790" w:type="dxa"/>
          </w:tcPr>
          <w:p w:rsidR="00AC191D" w:rsidRPr="000E66B5" w:rsidRDefault="00AC191D" w:rsidP="00C40DC3">
            <w:pPr>
              <w:pStyle w:val="a4"/>
              <w:jc w:val="both"/>
              <w:rPr>
                <w:rFonts w:ascii="Times New Roman" w:hAnsi="Times New Roman"/>
                <w:b/>
                <w:lang w:val="ru-RU"/>
              </w:rPr>
            </w:pPr>
          </w:p>
        </w:tc>
        <w:tc>
          <w:tcPr>
            <w:tcW w:w="871" w:type="dxa"/>
          </w:tcPr>
          <w:p w:rsidR="00AC191D" w:rsidRPr="000E66B5" w:rsidRDefault="00AC191D" w:rsidP="00C40DC3">
            <w:pPr>
              <w:pStyle w:val="a4"/>
              <w:jc w:val="both"/>
              <w:rPr>
                <w:rFonts w:ascii="Times New Roman" w:hAnsi="Times New Roman"/>
                <w:b/>
                <w:lang w:val="ru-RU"/>
              </w:rPr>
            </w:pPr>
          </w:p>
        </w:tc>
        <w:tc>
          <w:tcPr>
            <w:tcW w:w="2552" w:type="dxa"/>
          </w:tcPr>
          <w:p w:rsidR="00AC191D" w:rsidRPr="000E66B5" w:rsidRDefault="00AC191D" w:rsidP="00C40DC3">
            <w:pPr>
              <w:pStyle w:val="a4"/>
              <w:jc w:val="both"/>
              <w:rPr>
                <w:rFonts w:ascii="Times New Roman" w:hAnsi="Times New Roman"/>
                <w:b/>
                <w:lang w:val="ru-RU"/>
              </w:rPr>
            </w:pPr>
          </w:p>
        </w:tc>
        <w:tc>
          <w:tcPr>
            <w:tcW w:w="1424" w:type="dxa"/>
          </w:tcPr>
          <w:p w:rsidR="00AC191D" w:rsidRPr="000E66B5" w:rsidRDefault="00AC191D" w:rsidP="00C40DC3">
            <w:pPr>
              <w:pStyle w:val="a4"/>
              <w:jc w:val="both"/>
              <w:rPr>
                <w:rFonts w:ascii="Times New Roman" w:hAnsi="Times New Roman"/>
                <w:b/>
                <w:lang w:val="ru-RU"/>
              </w:rPr>
            </w:pPr>
          </w:p>
        </w:tc>
        <w:tc>
          <w:tcPr>
            <w:tcW w:w="1275" w:type="dxa"/>
          </w:tcPr>
          <w:p w:rsidR="00AC191D" w:rsidRPr="000E66B5" w:rsidRDefault="00AC191D" w:rsidP="00C40DC3">
            <w:pPr>
              <w:pStyle w:val="a4"/>
              <w:jc w:val="both"/>
              <w:rPr>
                <w:rFonts w:ascii="Times New Roman" w:hAnsi="Times New Roman"/>
                <w:b/>
                <w:lang w:val="ru-RU"/>
              </w:rPr>
            </w:pPr>
          </w:p>
        </w:tc>
        <w:tc>
          <w:tcPr>
            <w:tcW w:w="2127" w:type="dxa"/>
          </w:tcPr>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p w:rsidR="00AC191D" w:rsidRPr="000E66B5" w:rsidRDefault="00AC191D" w:rsidP="00C40DC3">
            <w:pPr>
              <w:pStyle w:val="a4"/>
              <w:jc w:val="both"/>
              <w:rPr>
                <w:rFonts w:ascii="Times New Roman" w:hAnsi="Times New Roman"/>
                <w:b/>
                <w:lang w:val="ru-RU"/>
              </w:rPr>
            </w:pPr>
          </w:p>
        </w:tc>
        <w:tc>
          <w:tcPr>
            <w:tcW w:w="1382" w:type="dxa"/>
          </w:tcPr>
          <w:p w:rsidR="00AC191D" w:rsidRPr="000E66B5" w:rsidRDefault="00AC191D" w:rsidP="00C40DC3">
            <w:pPr>
              <w:pStyle w:val="a4"/>
              <w:jc w:val="both"/>
              <w:rPr>
                <w:rFonts w:ascii="Times New Roman" w:hAnsi="Times New Roman"/>
                <w:b/>
                <w:lang w:val="ru-RU"/>
              </w:rPr>
            </w:pPr>
          </w:p>
        </w:tc>
      </w:tr>
      <w:tr w:rsidR="00AC191D" w:rsidRPr="001B6A9E" w:rsidTr="00C40DC3">
        <w:tc>
          <w:tcPr>
            <w:tcW w:w="790" w:type="dxa"/>
          </w:tcPr>
          <w:p w:rsidR="00AC191D" w:rsidRPr="000E66B5" w:rsidRDefault="00AC191D" w:rsidP="00C40DC3">
            <w:pPr>
              <w:pStyle w:val="a4"/>
              <w:jc w:val="both"/>
              <w:rPr>
                <w:rFonts w:ascii="Times New Roman" w:hAnsi="Times New Roman"/>
                <w:b/>
                <w:lang w:val="ru-RU"/>
              </w:rPr>
            </w:pPr>
          </w:p>
        </w:tc>
        <w:tc>
          <w:tcPr>
            <w:tcW w:w="871" w:type="dxa"/>
          </w:tcPr>
          <w:p w:rsidR="00AC191D" w:rsidRPr="000E66B5" w:rsidRDefault="00AC191D" w:rsidP="00C40DC3">
            <w:pPr>
              <w:pStyle w:val="a4"/>
              <w:jc w:val="both"/>
              <w:rPr>
                <w:rFonts w:ascii="Times New Roman" w:hAnsi="Times New Roman"/>
                <w:b/>
                <w:lang w:val="ru-RU"/>
              </w:rPr>
            </w:pPr>
          </w:p>
        </w:tc>
        <w:tc>
          <w:tcPr>
            <w:tcW w:w="2552" w:type="dxa"/>
          </w:tcPr>
          <w:p w:rsidR="00AC191D" w:rsidRPr="000E66B5" w:rsidRDefault="00AC191D" w:rsidP="00C40DC3">
            <w:pPr>
              <w:pStyle w:val="a4"/>
              <w:jc w:val="both"/>
              <w:rPr>
                <w:rFonts w:ascii="Times New Roman" w:hAnsi="Times New Roman"/>
                <w:b/>
                <w:lang w:val="ru-RU"/>
              </w:rPr>
            </w:pPr>
          </w:p>
        </w:tc>
        <w:tc>
          <w:tcPr>
            <w:tcW w:w="1424" w:type="dxa"/>
          </w:tcPr>
          <w:p w:rsidR="00AC191D" w:rsidRPr="000E66B5" w:rsidRDefault="00AC191D" w:rsidP="00C40DC3">
            <w:pPr>
              <w:pStyle w:val="a4"/>
              <w:jc w:val="both"/>
              <w:rPr>
                <w:rFonts w:ascii="Times New Roman" w:hAnsi="Times New Roman"/>
                <w:b/>
                <w:lang w:val="ru-RU"/>
              </w:rPr>
            </w:pPr>
          </w:p>
        </w:tc>
        <w:tc>
          <w:tcPr>
            <w:tcW w:w="1275" w:type="dxa"/>
          </w:tcPr>
          <w:p w:rsidR="00AC191D" w:rsidRPr="000E66B5" w:rsidRDefault="00AC191D" w:rsidP="00C40DC3">
            <w:pPr>
              <w:pStyle w:val="a4"/>
              <w:jc w:val="both"/>
              <w:rPr>
                <w:rFonts w:ascii="Times New Roman" w:hAnsi="Times New Roman"/>
                <w:b/>
                <w:lang w:val="ru-RU"/>
              </w:rPr>
            </w:pPr>
          </w:p>
        </w:tc>
        <w:tc>
          <w:tcPr>
            <w:tcW w:w="2127" w:type="dxa"/>
          </w:tcPr>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p w:rsidR="00AC191D" w:rsidRPr="000E66B5" w:rsidRDefault="00AC191D" w:rsidP="00C40DC3">
            <w:pPr>
              <w:pStyle w:val="a4"/>
              <w:jc w:val="both"/>
              <w:rPr>
                <w:rFonts w:ascii="Times New Roman" w:hAnsi="Times New Roman"/>
                <w:b/>
                <w:lang w:val="ru-RU"/>
              </w:rPr>
            </w:pPr>
          </w:p>
        </w:tc>
        <w:tc>
          <w:tcPr>
            <w:tcW w:w="1382" w:type="dxa"/>
          </w:tcPr>
          <w:p w:rsidR="00AC191D" w:rsidRPr="000E66B5" w:rsidRDefault="00AC191D" w:rsidP="00C40DC3">
            <w:pPr>
              <w:pStyle w:val="a4"/>
              <w:jc w:val="both"/>
              <w:rPr>
                <w:rFonts w:ascii="Times New Roman" w:hAnsi="Times New Roman"/>
                <w:b/>
                <w:lang w:val="ru-RU"/>
              </w:rPr>
            </w:pPr>
          </w:p>
        </w:tc>
      </w:tr>
      <w:tr w:rsidR="00AC191D" w:rsidRPr="001B6A9E" w:rsidTr="00C40DC3">
        <w:tc>
          <w:tcPr>
            <w:tcW w:w="790" w:type="dxa"/>
          </w:tcPr>
          <w:p w:rsidR="00AC191D" w:rsidRPr="000E66B5" w:rsidRDefault="00AC191D" w:rsidP="00C40DC3">
            <w:pPr>
              <w:pStyle w:val="a4"/>
              <w:jc w:val="both"/>
              <w:rPr>
                <w:rFonts w:ascii="Times New Roman" w:hAnsi="Times New Roman"/>
                <w:b/>
                <w:lang w:val="ru-RU"/>
              </w:rPr>
            </w:pPr>
          </w:p>
        </w:tc>
        <w:tc>
          <w:tcPr>
            <w:tcW w:w="871" w:type="dxa"/>
          </w:tcPr>
          <w:p w:rsidR="00AC191D" w:rsidRPr="000E66B5" w:rsidRDefault="00AC191D" w:rsidP="00C40DC3">
            <w:pPr>
              <w:pStyle w:val="a4"/>
              <w:jc w:val="both"/>
              <w:rPr>
                <w:rFonts w:ascii="Times New Roman" w:hAnsi="Times New Roman"/>
                <w:b/>
                <w:lang w:val="ru-RU"/>
              </w:rPr>
            </w:pPr>
          </w:p>
        </w:tc>
        <w:tc>
          <w:tcPr>
            <w:tcW w:w="2552" w:type="dxa"/>
          </w:tcPr>
          <w:p w:rsidR="00AC191D" w:rsidRPr="000E66B5" w:rsidRDefault="00AC191D" w:rsidP="00C40DC3">
            <w:pPr>
              <w:pStyle w:val="a4"/>
              <w:jc w:val="both"/>
              <w:rPr>
                <w:rFonts w:ascii="Times New Roman" w:hAnsi="Times New Roman"/>
                <w:b/>
                <w:lang w:val="ru-RU"/>
              </w:rPr>
            </w:pPr>
          </w:p>
        </w:tc>
        <w:tc>
          <w:tcPr>
            <w:tcW w:w="1424" w:type="dxa"/>
          </w:tcPr>
          <w:p w:rsidR="00AC191D" w:rsidRPr="000E66B5" w:rsidRDefault="00AC191D" w:rsidP="00C40DC3">
            <w:pPr>
              <w:pStyle w:val="a4"/>
              <w:jc w:val="both"/>
              <w:rPr>
                <w:rFonts w:ascii="Times New Roman" w:hAnsi="Times New Roman"/>
                <w:b/>
                <w:lang w:val="ru-RU"/>
              </w:rPr>
            </w:pPr>
          </w:p>
        </w:tc>
        <w:tc>
          <w:tcPr>
            <w:tcW w:w="1275" w:type="dxa"/>
          </w:tcPr>
          <w:p w:rsidR="00AC191D" w:rsidRPr="000E66B5" w:rsidRDefault="00AC191D" w:rsidP="00C40DC3">
            <w:pPr>
              <w:pStyle w:val="a4"/>
              <w:jc w:val="both"/>
              <w:rPr>
                <w:rFonts w:ascii="Times New Roman" w:hAnsi="Times New Roman"/>
                <w:b/>
                <w:lang w:val="ru-RU"/>
              </w:rPr>
            </w:pPr>
          </w:p>
        </w:tc>
        <w:tc>
          <w:tcPr>
            <w:tcW w:w="2127" w:type="dxa"/>
          </w:tcPr>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tc>
        <w:tc>
          <w:tcPr>
            <w:tcW w:w="1382" w:type="dxa"/>
          </w:tcPr>
          <w:p w:rsidR="00AC191D" w:rsidRPr="000E66B5" w:rsidRDefault="00AC191D" w:rsidP="00C40DC3">
            <w:pPr>
              <w:pStyle w:val="a4"/>
              <w:jc w:val="both"/>
              <w:rPr>
                <w:rFonts w:ascii="Times New Roman" w:hAnsi="Times New Roman"/>
                <w:b/>
                <w:lang w:val="ru-RU"/>
              </w:rPr>
            </w:pPr>
          </w:p>
        </w:tc>
      </w:tr>
      <w:tr w:rsidR="00AC191D" w:rsidRPr="001B6A9E" w:rsidTr="00C40DC3">
        <w:tc>
          <w:tcPr>
            <w:tcW w:w="790" w:type="dxa"/>
          </w:tcPr>
          <w:p w:rsidR="00AC191D" w:rsidRPr="000E66B5" w:rsidRDefault="00AC191D" w:rsidP="00C40DC3">
            <w:pPr>
              <w:pStyle w:val="a4"/>
              <w:jc w:val="both"/>
              <w:rPr>
                <w:rFonts w:ascii="Times New Roman" w:hAnsi="Times New Roman"/>
                <w:b/>
                <w:lang w:val="ru-RU"/>
              </w:rPr>
            </w:pPr>
          </w:p>
        </w:tc>
        <w:tc>
          <w:tcPr>
            <w:tcW w:w="871" w:type="dxa"/>
          </w:tcPr>
          <w:p w:rsidR="00AC191D" w:rsidRPr="000E66B5" w:rsidRDefault="00AC191D" w:rsidP="00C40DC3">
            <w:pPr>
              <w:pStyle w:val="a4"/>
              <w:jc w:val="both"/>
              <w:rPr>
                <w:rFonts w:ascii="Times New Roman" w:hAnsi="Times New Roman"/>
                <w:b/>
                <w:lang w:val="ru-RU"/>
              </w:rPr>
            </w:pPr>
          </w:p>
        </w:tc>
        <w:tc>
          <w:tcPr>
            <w:tcW w:w="2552" w:type="dxa"/>
          </w:tcPr>
          <w:p w:rsidR="00AC191D" w:rsidRPr="000E66B5" w:rsidRDefault="00AC191D" w:rsidP="00C40DC3">
            <w:pPr>
              <w:pStyle w:val="a4"/>
              <w:jc w:val="both"/>
              <w:rPr>
                <w:rFonts w:ascii="Times New Roman" w:hAnsi="Times New Roman"/>
                <w:b/>
                <w:lang w:val="ru-RU"/>
              </w:rPr>
            </w:pPr>
          </w:p>
        </w:tc>
        <w:tc>
          <w:tcPr>
            <w:tcW w:w="1424" w:type="dxa"/>
          </w:tcPr>
          <w:p w:rsidR="00AC191D" w:rsidRPr="000E66B5" w:rsidRDefault="00AC191D" w:rsidP="00C40DC3">
            <w:pPr>
              <w:pStyle w:val="a4"/>
              <w:jc w:val="both"/>
              <w:rPr>
                <w:rFonts w:ascii="Times New Roman" w:hAnsi="Times New Roman"/>
                <w:b/>
                <w:lang w:val="ru-RU"/>
              </w:rPr>
            </w:pPr>
          </w:p>
        </w:tc>
        <w:tc>
          <w:tcPr>
            <w:tcW w:w="1275" w:type="dxa"/>
          </w:tcPr>
          <w:p w:rsidR="00AC191D" w:rsidRPr="000E66B5" w:rsidRDefault="00AC191D" w:rsidP="00C40DC3">
            <w:pPr>
              <w:pStyle w:val="a4"/>
              <w:jc w:val="both"/>
              <w:rPr>
                <w:rFonts w:ascii="Times New Roman" w:hAnsi="Times New Roman"/>
                <w:b/>
                <w:lang w:val="ru-RU"/>
              </w:rPr>
            </w:pPr>
          </w:p>
        </w:tc>
        <w:tc>
          <w:tcPr>
            <w:tcW w:w="2127" w:type="dxa"/>
          </w:tcPr>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tc>
        <w:tc>
          <w:tcPr>
            <w:tcW w:w="1382" w:type="dxa"/>
          </w:tcPr>
          <w:p w:rsidR="00AC191D" w:rsidRPr="000E66B5" w:rsidRDefault="00AC191D" w:rsidP="00C40DC3">
            <w:pPr>
              <w:pStyle w:val="a4"/>
              <w:jc w:val="both"/>
              <w:rPr>
                <w:rFonts w:ascii="Times New Roman" w:hAnsi="Times New Roman"/>
                <w:b/>
                <w:lang w:val="ru-RU"/>
              </w:rPr>
            </w:pPr>
          </w:p>
        </w:tc>
      </w:tr>
      <w:tr w:rsidR="00AC191D" w:rsidRPr="001B6A9E" w:rsidTr="00C40DC3">
        <w:tc>
          <w:tcPr>
            <w:tcW w:w="790" w:type="dxa"/>
          </w:tcPr>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p w:rsidR="00AC191D" w:rsidRPr="000E66B5" w:rsidRDefault="00AC191D" w:rsidP="00C40DC3">
            <w:pPr>
              <w:pStyle w:val="a4"/>
              <w:jc w:val="both"/>
              <w:rPr>
                <w:rFonts w:ascii="Times New Roman" w:hAnsi="Times New Roman"/>
                <w:b/>
                <w:lang w:val="ru-RU"/>
              </w:rPr>
            </w:pPr>
          </w:p>
        </w:tc>
        <w:tc>
          <w:tcPr>
            <w:tcW w:w="871" w:type="dxa"/>
          </w:tcPr>
          <w:p w:rsidR="00AC191D" w:rsidRPr="000E66B5" w:rsidRDefault="00AC191D" w:rsidP="00C40DC3">
            <w:pPr>
              <w:pStyle w:val="a4"/>
              <w:jc w:val="both"/>
              <w:rPr>
                <w:rFonts w:ascii="Times New Roman" w:hAnsi="Times New Roman"/>
                <w:b/>
                <w:lang w:val="ru-RU"/>
              </w:rPr>
            </w:pPr>
          </w:p>
        </w:tc>
        <w:tc>
          <w:tcPr>
            <w:tcW w:w="2552" w:type="dxa"/>
          </w:tcPr>
          <w:p w:rsidR="00AC191D" w:rsidRPr="000E66B5" w:rsidRDefault="00AC191D" w:rsidP="00C40DC3">
            <w:pPr>
              <w:pStyle w:val="a4"/>
              <w:jc w:val="both"/>
              <w:rPr>
                <w:rFonts w:ascii="Times New Roman" w:hAnsi="Times New Roman"/>
                <w:b/>
                <w:lang w:val="ru-RU"/>
              </w:rPr>
            </w:pPr>
          </w:p>
        </w:tc>
        <w:tc>
          <w:tcPr>
            <w:tcW w:w="1424" w:type="dxa"/>
          </w:tcPr>
          <w:p w:rsidR="00AC191D" w:rsidRPr="000E66B5" w:rsidRDefault="00AC191D" w:rsidP="00C40DC3">
            <w:pPr>
              <w:pStyle w:val="a4"/>
              <w:jc w:val="both"/>
              <w:rPr>
                <w:rFonts w:ascii="Times New Roman" w:hAnsi="Times New Roman"/>
                <w:b/>
                <w:lang w:val="ru-RU"/>
              </w:rPr>
            </w:pPr>
          </w:p>
        </w:tc>
        <w:tc>
          <w:tcPr>
            <w:tcW w:w="1275" w:type="dxa"/>
          </w:tcPr>
          <w:p w:rsidR="00AC191D" w:rsidRPr="000E66B5" w:rsidRDefault="00AC191D" w:rsidP="00C40DC3">
            <w:pPr>
              <w:pStyle w:val="a4"/>
              <w:jc w:val="both"/>
              <w:rPr>
                <w:rFonts w:ascii="Times New Roman" w:hAnsi="Times New Roman"/>
                <w:b/>
                <w:lang w:val="ru-RU"/>
              </w:rPr>
            </w:pPr>
          </w:p>
        </w:tc>
        <w:tc>
          <w:tcPr>
            <w:tcW w:w="2127" w:type="dxa"/>
          </w:tcPr>
          <w:p w:rsidR="00AC191D" w:rsidRDefault="00AC191D" w:rsidP="00C40DC3">
            <w:pPr>
              <w:pStyle w:val="a4"/>
              <w:jc w:val="both"/>
              <w:rPr>
                <w:rFonts w:ascii="Times New Roman" w:hAnsi="Times New Roman"/>
                <w:b/>
                <w:lang w:val="ru-RU"/>
              </w:rPr>
            </w:pPr>
          </w:p>
        </w:tc>
        <w:tc>
          <w:tcPr>
            <w:tcW w:w="1382" w:type="dxa"/>
          </w:tcPr>
          <w:p w:rsidR="00AC191D" w:rsidRPr="000E66B5" w:rsidRDefault="00AC191D" w:rsidP="00C40DC3">
            <w:pPr>
              <w:pStyle w:val="a4"/>
              <w:jc w:val="both"/>
              <w:rPr>
                <w:rFonts w:ascii="Times New Roman" w:hAnsi="Times New Roman"/>
                <w:b/>
                <w:lang w:val="ru-RU"/>
              </w:rPr>
            </w:pPr>
          </w:p>
        </w:tc>
      </w:tr>
      <w:tr w:rsidR="00AC191D" w:rsidRPr="001B6A9E" w:rsidTr="00C40DC3">
        <w:tc>
          <w:tcPr>
            <w:tcW w:w="790" w:type="dxa"/>
          </w:tcPr>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p w:rsidR="00AC191D" w:rsidRPr="000E66B5" w:rsidRDefault="00AC191D" w:rsidP="00C40DC3">
            <w:pPr>
              <w:pStyle w:val="a4"/>
              <w:jc w:val="both"/>
              <w:rPr>
                <w:rFonts w:ascii="Times New Roman" w:hAnsi="Times New Roman"/>
                <w:b/>
                <w:lang w:val="ru-RU"/>
              </w:rPr>
            </w:pPr>
          </w:p>
        </w:tc>
        <w:tc>
          <w:tcPr>
            <w:tcW w:w="871" w:type="dxa"/>
          </w:tcPr>
          <w:p w:rsidR="00AC191D" w:rsidRPr="000E66B5" w:rsidRDefault="00AC191D" w:rsidP="00C40DC3">
            <w:pPr>
              <w:pStyle w:val="a4"/>
              <w:jc w:val="both"/>
              <w:rPr>
                <w:rFonts w:ascii="Times New Roman" w:hAnsi="Times New Roman"/>
                <w:b/>
                <w:lang w:val="ru-RU"/>
              </w:rPr>
            </w:pPr>
          </w:p>
        </w:tc>
        <w:tc>
          <w:tcPr>
            <w:tcW w:w="2552" w:type="dxa"/>
          </w:tcPr>
          <w:p w:rsidR="00AC191D" w:rsidRPr="000E66B5" w:rsidRDefault="00AC191D" w:rsidP="00C40DC3">
            <w:pPr>
              <w:pStyle w:val="a4"/>
              <w:jc w:val="both"/>
              <w:rPr>
                <w:rFonts w:ascii="Times New Roman" w:hAnsi="Times New Roman"/>
                <w:b/>
                <w:lang w:val="ru-RU"/>
              </w:rPr>
            </w:pPr>
          </w:p>
        </w:tc>
        <w:tc>
          <w:tcPr>
            <w:tcW w:w="1424" w:type="dxa"/>
          </w:tcPr>
          <w:p w:rsidR="00AC191D" w:rsidRPr="000E66B5" w:rsidRDefault="00AC191D" w:rsidP="00C40DC3">
            <w:pPr>
              <w:pStyle w:val="a4"/>
              <w:jc w:val="both"/>
              <w:rPr>
                <w:rFonts w:ascii="Times New Roman" w:hAnsi="Times New Roman"/>
                <w:b/>
                <w:lang w:val="ru-RU"/>
              </w:rPr>
            </w:pPr>
          </w:p>
        </w:tc>
        <w:tc>
          <w:tcPr>
            <w:tcW w:w="1275" w:type="dxa"/>
          </w:tcPr>
          <w:p w:rsidR="00AC191D" w:rsidRPr="000E66B5" w:rsidRDefault="00AC191D" w:rsidP="00C40DC3">
            <w:pPr>
              <w:pStyle w:val="a4"/>
              <w:jc w:val="both"/>
              <w:rPr>
                <w:rFonts w:ascii="Times New Roman" w:hAnsi="Times New Roman"/>
                <w:b/>
                <w:lang w:val="ru-RU"/>
              </w:rPr>
            </w:pPr>
          </w:p>
        </w:tc>
        <w:tc>
          <w:tcPr>
            <w:tcW w:w="2127" w:type="dxa"/>
          </w:tcPr>
          <w:p w:rsidR="00AC191D" w:rsidRDefault="00AC191D" w:rsidP="00C40DC3">
            <w:pPr>
              <w:pStyle w:val="a4"/>
              <w:jc w:val="both"/>
              <w:rPr>
                <w:rFonts w:ascii="Times New Roman" w:hAnsi="Times New Roman"/>
                <w:b/>
                <w:lang w:val="ru-RU"/>
              </w:rPr>
            </w:pPr>
          </w:p>
        </w:tc>
        <w:tc>
          <w:tcPr>
            <w:tcW w:w="1382" w:type="dxa"/>
          </w:tcPr>
          <w:p w:rsidR="00AC191D" w:rsidRPr="000E66B5" w:rsidRDefault="00AC191D" w:rsidP="00C40DC3">
            <w:pPr>
              <w:pStyle w:val="a4"/>
              <w:jc w:val="both"/>
              <w:rPr>
                <w:rFonts w:ascii="Times New Roman" w:hAnsi="Times New Roman"/>
                <w:b/>
                <w:lang w:val="ru-RU"/>
              </w:rPr>
            </w:pPr>
          </w:p>
        </w:tc>
      </w:tr>
      <w:tr w:rsidR="00AC191D" w:rsidRPr="001B6A9E" w:rsidTr="00C40DC3">
        <w:tc>
          <w:tcPr>
            <w:tcW w:w="790" w:type="dxa"/>
          </w:tcPr>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p w:rsidR="00AC191D" w:rsidRPr="000E66B5" w:rsidRDefault="00AC191D" w:rsidP="00C40DC3">
            <w:pPr>
              <w:pStyle w:val="a4"/>
              <w:jc w:val="both"/>
              <w:rPr>
                <w:rFonts w:ascii="Times New Roman" w:hAnsi="Times New Roman"/>
                <w:b/>
                <w:lang w:val="ru-RU"/>
              </w:rPr>
            </w:pPr>
          </w:p>
        </w:tc>
        <w:tc>
          <w:tcPr>
            <w:tcW w:w="871" w:type="dxa"/>
          </w:tcPr>
          <w:p w:rsidR="00AC191D" w:rsidRPr="000E66B5" w:rsidRDefault="00AC191D" w:rsidP="00C40DC3">
            <w:pPr>
              <w:pStyle w:val="a4"/>
              <w:jc w:val="both"/>
              <w:rPr>
                <w:rFonts w:ascii="Times New Roman" w:hAnsi="Times New Roman"/>
                <w:b/>
                <w:lang w:val="ru-RU"/>
              </w:rPr>
            </w:pPr>
          </w:p>
        </w:tc>
        <w:tc>
          <w:tcPr>
            <w:tcW w:w="2552" w:type="dxa"/>
          </w:tcPr>
          <w:p w:rsidR="00AC191D" w:rsidRPr="000E66B5" w:rsidRDefault="00AC191D" w:rsidP="00C40DC3">
            <w:pPr>
              <w:pStyle w:val="a4"/>
              <w:jc w:val="both"/>
              <w:rPr>
                <w:rFonts w:ascii="Times New Roman" w:hAnsi="Times New Roman"/>
                <w:b/>
                <w:lang w:val="ru-RU"/>
              </w:rPr>
            </w:pPr>
          </w:p>
        </w:tc>
        <w:tc>
          <w:tcPr>
            <w:tcW w:w="1424" w:type="dxa"/>
          </w:tcPr>
          <w:p w:rsidR="00AC191D" w:rsidRPr="000E66B5" w:rsidRDefault="00AC191D" w:rsidP="00C40DC3">
            <w:pPr>
              <w:pStyle w:val="a4"/>
              <w:jc w:val="both"/>
              <w:rPr>
                <w:rFonts w:ascii="Times New Roman" w:hAnsi="Times New Roman"/>
                <w:b/>
                <w:lang w:val="ru-RU"/>
              </w:rPr>
            </w:pPr>
          </w:p>
        </w:tc>
        <w:tc>
          <w:tcPr>
            <w:tcW w:w="1275" w:type="dxa"/>
          </w:tcPr>
          <w:p w:rsidR="00AC191D" w:rsidRPr="000E66B5" w:rsidRDefault="00AC191D" w:rsidP="00C40DC3">
            <w:pPr>
              <w:pStyle w:val="a4"/>
              <w:jc w:val="both"/>
              <w:rPr>
                <w:rFonts w:ascii="Times New Roman" w:hAnsi="Times New Roman"/>
                <w:b/>
                <w:lang w:val="ru-RU"/>
              </w:rPr>
            </w:pPr>
          </w:p>
        </w:tc>
        <w:tc>
          <w:tcPr>
            <w:tcW w:w="2127" w:type="dxa"/>
          </w:tcPr>
          <w:p w:rsidR="00AC191D" w:rsidRDefault="00AC191D" w:rsidP="00C40DC3">
            <w:pPr>
              <w:pStyle w:val="a4"/>
              <w:jc w:val="both"/>
              <w:rPr>
                <w:rFonts w:ascii="Times New Roman" w:hAnsi="Times New Roman"/>
                <w:b/>
                <w:lang w:val="ru-RU"/>
              </w:rPr>
            </w:pPr>
          </w:p>
        </w:tc>
        <w:tc>
          <w:tcPr>
            <w:tcW w:w="1382" w:type="dxa"/>
          </w:tcPr>
          <w:p w:rsidR="00AC191D" w:rsidRPr="000E66B5" w:rsidRDefault="00AC191D" w:rsidP="00C40DC3">
            <w:pPr>
              <w:pStyle w:val="a4"/>
              <w:jc w:val="both"/>
              <w:rPr>
                <w:rFonts w:ascii="Times New Roman" w:hAnsi="Times New Roman"/>
                <w:b/>
                <w:lang w:val="ru-RU"/>
              </w:rPr>
            </w:pPr>
          </w:p>
        </w:tc>
      </w:tr>
      <w:tr w:rsidR="00AC191D" w:rsidRPr="001B6A9E" w:rsidTr="00C40DC3">
        <w:tc>
          <w:tcPr>
            <w:tcW w:w="790" w:type="dxa"/>
          </w:tcPr>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p w:rsidR="00AC191D" w:rsidRPr="000E66B5" w:rsidRDefault="00AC191D" w:rsidP="00C40DC3">
            <w:pPr>
              <w:pStyle w:val="a4"/>
              <w:jc w:val="both"/>
              <w:rPr>
                <w:rFonts w:ascii="Times New Roman" w:hAnsi="Times New Roman"/>
                <w:b/>
                <w:lang w:val="ru-RU"/>
              </w:rPr>
            </w:pPr>
          </w:p>
        </w:tc>
        <w:tc>
          <w:tcPr>
            <w:tcW w:w="871" w:type="dxa"/>
          </w:tcPr>
          <w:p w:rsidR="00AC191D" w:rsidRPr="000E66B5" w:rsidRDefault="00AC191D" w:rsidP="00C40DC3">
            <w:pPr>
              <w:pStyle w:val="a4"/>
              <w:jc w:val="both"/>
              <w:rPr>
                <w:rFonts w:ascii="Times New Roman" w:hAnsi="Times New Roman"/>
                <w:b/>
                <w:lang w:val="ru-RU"/>
              </w:rPr>
            </w:pPr>
          </w:p>
        </w:tc>
        <w:tc>
          <w:tcPr>
            <w:tcW w:w="2552" w:type="dxa"/>
          </w:tcPr>
          <w:p w:rsidR="00AC191D" w:rsidRPr="000E66B5" w:rsidRDefault="00AC191D" w:rsidP="00C40DC3">
            <w:pPr>
              <w:pStyle w:val="a4"/>
              <w:jc w:val="both"/>
              <w:rPr>
                <w:rFonts w:ascii="Times New Roman" w:hAnsi="Times New Roman"/>
                <w:b/>
                <w:lang w:val="ru-RU"/>
              </w:rPr>
            </w:pPr>
          </w:p>
        </w:tc>
        <w:tc>
          <w:tcPr>
            <w:tcW w:w="1424" w:type="dxa"/>
          </w:tcPr>
          <w:p w:rsidR="00AC191D" w:rsidRPr="000E66B5" w:rsidRDefault="00AC191D" w:rsidP="00C40DC3">
            <w:pPr>
              <w:pStyle w:val="a4"/>
              <w:jc w:val="both"/>
              <w:rPr>
                <w:rFonts w:ascii="Times New Roman" w:hAnsi="Times New Roman"/>
                <w:b/>
                <w:lang w:val="ru-RU"/>
              </w:rPr>
            </w:pPr>
          </w:p>
        </w:tc>
        <w:tc>
          <w:tcPr>
            <w:tcW w:w="1275" w:type="dxa"/>
          </w:tcPr>
          <w:p w:rsidR="00AC191D" w:rsidRPr="000E66B5" w:rsidRDefault="00AC191D" w:rsidP="00C40DC3">
            <w:pPr>
              <w:pStyle w:val="a4"/>
              <w:jc w:val="both"/>
              <w:rPr>
                <w:rFonts w:ascii="Times New Roman" w:hAnsi="Times New Roman"/>
                <w:b/>
                <w:lang w:val="ru-RU"/>
              </w:rPr>
            </w:pPr>
          </w:p>
        </w:tc>
        <w:tc>
          <w:tcPr>
            <w:tcW w:w="2127" w:type="dxa"/>
          </w:tcPr>
          <w:p w:rsidR="00AC191D" w:rsidRDefault="00AC191D" w:rsidP="00C40DC3">
            <w:pPr>
              <w:pStyle w:val="a4"/>
              <w:jc w:val="both"/>
              <w:rPr>
                <w:rFonts w:ascii="Times New Roman" w:hAnsi="Times New Roman"/>
                <w:b/>
                <w:lang w:val="ru-RU"/>
              </w:rPr>
            </w:pPr>
          </w:p>
        </w:tc>
        <w:tc>
          <w:tcPr>
            <w:tcW w:w="1382" w:type="dxa"/>
          </w:tcPr>
          <w:p w:rsidR="00AC191D" w:rsidRPr="000E66B5" w:rsidRDefault="00AC191D" w:rsidP="00C40DC3">
            <w:pPr>
              <w:pStyle w:val="a4"/>
              <w:jc w:val="both"/>
              <w:rPr>
                <w:rFonts w:ascii="Times New Roman" w:hAnsi="Times New Roman"/>
                <w:b/>
                <w:lang w:val="ru-RU"/>
              </w:rPr>
            </w:pPr>
          </w:p>
        </w:tc>
      </w:tr>
      <w:tr w:rsidR="00AC191D" w:rsidRPr="001B6A9E" w:rsidTr="00C40DC3">
        <w:tc>
          <w:tcPr>
            <w:tcW w:w="790" w:type="dxa"/>
          </w:tcPr>
          <w:p w:rsidR="00AC191D" w:rsidRDefault="00AC191D" w:rsidP="00C40DC3">
            <w:pPr>
              <w:pStyle w:val="a4"/>
              <w:jc w:val="both"/>
              <w:rPr>
                <w:rFonts w:ascii="Times New Roman" w:hAnsi="Times New Roman"/>
                <w:b/>
                <w:lang w:val="ru-RU"/>
              </w:rPr>
            </w:pPr>
          </w:p>
          <w:p w:rsidR="00AC191D" w:rsidRDefault="00AC191D" w:rsidP="00C40DC3">
            <w:pPr>
              <w:pStyle w:val="a4"/>
              <w:jc w:val="both"/>
              <w:rPr>
                <w:rFonts w:ascii="Times New Roman" w:hAnsi="Times New Roman"/>
                <w:b/>
                <w:lang w:val="ru-RU"/>
              </w:rPr>
            </w:pPr>
          </w:p>
          <w:p w:rsidR="00AC191D" w:rsidRPr="000E66B5" w:rsidRDefault="00AC191D" w:rsidP="00C40DC3">
            <w:pPr>
              <w:pStyle w:val="a4"/>
              <w:jc w:val="both"/>
              <w:rPr>
                <w:rFonts w:ascii="Times New Roman" w:hAnsi="Times New Roman"/>
                <w:b/>
                <w:lang w:val="ru-RU"/>
              </w:rPr>
            </w:pPr>
          </w:p>
        </w:tc>
        <w:tc>
          <w:tcPr>
            <w:tcW w:w="871" w:type="dxa"/>
          </w:tcPr>
          <w:p w:rsidR="00AC191D" w:rsidRPr="000E66B5" w:rsidRDefault="00AC191D" w:rsidP="00C40DC3">
            <w:pPr>
              <w:pStyle w:val="a4"/>
              <w:jc w:val="both"/>
              <w:rPr>
                <w:rFonts w:ascii="Times New Roman" w:hAnsi="Times New Roman"/>
                <w:b/>
                <w:lang w:val="ru-RU"/>
              </w:rPr>
            </w:pPr>
          </w:p>
        </w:tc>
        <w:tc>
          <w:tcPr>
            <w:tcW w:w="2552" w:type="dxa"/>
          </w:tcPr>
          <w:p w:rsidR="00AC191D" w:rsidRPr="000E66B5" w:rsidRDefault="00AC191D" w:rsidP="00C40DC3">
            <w:pPr>
              <w:pStyle w:val="a4"/>
              <w:jc w:val="both"/>
              <w:rPr>
                <w:rFonts w:ascii="Times New Roman" w:hAnsi="Times New Roman"/>
                <w:b/>
                <w:lang w:val="ru-RU"/>
              </w:rPr>
            </w:pPr>
          </w:p>
        </w:tc>
        <w:tc>
          <w:tcPr>
            <w:tcW w:w="1424" w:type="dxa"/>
          </w:tcPr>
          <w:p w:rsidR="00AC191D" w:rsidRPr="000E66B5" w:rsidRDefault="00AC191D" w:rsidP="00C40DC3">
            <w:pPr>
              <w:pStyle w:val="a4"/>
              <w:jc w:val="both"/>
              <w:rPr>
                <w:rFonts w:ascii="Times New Roman" w:hAnsi="Times New Roman"/>
                <w:b/>
                <w:lang w:val="ru-RU"/>
              </w:rPr>
            </w:pPr>
          </w:p>
        </w:tc>
        <w:tc>
          <w:tcPr>
            <w:tcW w:w="1275" w:type="dxa"/>
          </w:tcPr>
          <w:p w:rsidR="00AC191D" w:rsidRPr="000E66B5" w:rsidRDefault="00AC191D" w:rsidP="00C40DC3">
            <w:pPr>
              <w:pStyle w:val="a4"/>
              <w:jc w:val="both"/>
              <w:rPr>
                <w:rFonts w:ascii="Times New Roman" w:hAnsi="Times New Roman"/>
                <w:b/>
                <w:lang w:val="ru-RU"/>
              </w:rPr>
            </w:pPr>
          </w:p>
        </w:tc>
        <w:tc>
          <w:tcPr>
            <w:tcW w:w="2127" w:type="dxa"/>
          </w:tcPr>
          <w:p w:rsidR="00AC191D" w:rsidRDefault="00AC191D" w:rsidP="00C40DC3">
            <w:pPr>
              <w:pStyle w:val="a4"/>
              <w:jc w:val="both"/>
              <w:rPr>
                <w:rFonts w:ascii="Times New Roman" w:hAnsi="Times New Roman"/>
                <w:b/>
                <w:lang w:val="ru-RU"/>
              </w:rPr>
            </w:pPr>
          </w:p>
        </w:tc>
        <w:tc>
          <w:tcPr>
            <w:tcW w:w="1382" w:type="dxa"/>
          </w:tcPr>
          <w:p w:rsidR="00AC191D" w:rsidRPr="000E66B5" w:rsidRDefault="00AC191D" w:rsidP="00C40DC3">
            <w:pPr>
              <w:pStyle w:val="a4"/>
              <w:jc w:val="both"/>
              <w:rPr>
                <w:rFonts w:ascii="Times New Roman" w:hAnsi="Times New Roman"/>
                <w:b/>
                <w:lang w:val="ru-RU"/>
              </w:rPr>
            </w:pPr>
          </w:p>
        </w:tc>
      </w:tr>
    </w:tbl>
    <w:p w:rsidR="00AC191D" w:rsidRDefault="00AC191D" w:rsidP="00AC191D">
      <w:pPr>
        <w:pStyle w:val="a4"/>
        <w:jc w:val="both"/>
        <w:rPr>
          <w:rFonts w:ascii="Times New Roman" w:hAnsi="Times New Roman"/>
          <w:b/>
          <w:lang w:val="ru-RU"/>
        </w:rPr>
      </w:pPr>
    </w:p>
    <w:p w:rsidR="00AC191D" w:rsidRDefault="00AC191D" w:rsidP="00AC191D">
      <w:pPr>
        <w:pStyle w:val="a4"/>
        <w:jc w:val="both"/>
        <w:rPr>
          <w:rFonts w:ascii="Times New Roman" w:hAnsi="Times New Roman"/>
          <w:b/>
          <w:lang w:val="ru-RU"/>
        </w:rPr>
      </w:pPr>
    </w:p>
    <w:p w:rsidR="00AC191D" w:rsidRDefault="00AC191D" w:rsidP="00AC191D">
      <w:pPr>
        <w:pStyle w:val="a4"/>
        <w:jc w:val="both"/>
        <w:rPr>
          <w:rFonts w:ascii="Times New Roman" w:hAnsi="Times New Roman"/>
          <w:b/>
          <w:sz w:val="28"/>
          <w:szCs w:val="28"/>
          <w:lang w:val="ru-RU"/>
        </w:rPr>
      </w:pPr>
    </w:p>
    <w:p w:rsidR="00AC191D" w:rsidRDefault="00AC191D" w:rsidP="00AC191D">
      <w:pPr>
        <w:spacing w:after="0" w:line="240" w:lineRule="auto"/>
        <w:jc w:val="center"/>
      </w:pPr>
    </w:p>
    <w:sectPr w:rsidR="00AC191D" w:rsidSect="00AC191D">
      <w:pgSz w:w="11906" w:h="16838"/>
      <w:pgMar w:top="1134" w:right="850"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304E7"/>
    <w:multiLevelType w:val="multilevel"/>
    <w:tmpl w:val="6E88C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CF05D82"/>
    <w:multiLevelType w:val="multilevel"/>
    <w:tmpl w:val="0A1E6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FDF583A"/>
    <w:multiLevelType w:val="multilevel"/>
    <w:tmpl w:val="D092F7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E13427"/>
    <w:multiLevelType w:val="multilevel"/>
    <w:tmpl w:val="0018D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2B541DE"/>
    <w:multiLevelType w:val="multilevel"/>
    <w:tmpl w:val="68A02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2CF1157"/>
    <w:multiLevelType w:val="multilevel"/>
    <w:tmpl w:val="D2547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D944A95"/>
    <w:multiLevelType w:val="multilevel"/>
    <w:tmpl w:val="DF1AA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FD40434"/>
    <w:multiLevelType w:val="multilevel"/>
    <w:tmpl w:val="E5C65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97A2BFB"/>
    <w:multiLevelType w:val="multilevel"/>
    <w:tmpl w:val="DB643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336231"/>
    <w:multiLevelType w:val="multilevel"/>
    <w:tmpl w:val="77427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9A336D0"/>
    <w:multiLevelType w:val="multilevel"/>
    <w:tmpl w:val="0240A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A6D064A"/>
    <w:multiLevelType w:val="multilevel"/>
    <w:tmpl w:val="D8BE7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1920445"/>
    <w:multiLevelType w:val="multilevel"/>
    <w:tmpl w:val="10388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67B90380"/>
    <w:multiLevelType w:val="multilevel"/>
    <w:tmpl w:val="CE1C8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9274668"/>
    <w:multiLevelType w:val="multilevel"/>
    <w:tmpl w:val="74F20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AAE6A75"/>
    <w:multiLevelType w:val="multilevel"/>
    <w:tmpl w:val="C3A40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8"/>
  </w:num>
  <w:num w:numId="3">
    <w:abstractNumId w:val="15"/>
  </w:num>
  <w:num w:numId="4">
    <w:abstractNumId w:val="9"/>
  </w:num>
  <w:num w:numId="5">
    <w:abstractNumId w:val="7"/>
  </w:num>
  <w:num w:numId="6">
    <w:abstractNumId w:val="0"/>
  </w:num>
  <w:num w:numId="7">
    <w:abstractNumId w:val="11"/>
  </w:num>
  <w:num w:numId="8">
    <w:abstractNumId w:val="3"/>
  </w:num>
  <w:num w:numId="9">
    <w:abstractNumId w:val="1"/>
  </w:num>
  <w:num w:numId="10">
    <w:abstractNumId w:val="4"/>
  </w:num>
  <w:num w:numId="11">
    <w:abstractNumId w:val="6"/>
  </w:num>
  <w:num w:numId="12">
    <w:abstractNumId w:val="13"/>
  </w:num>
  <w:num w:numId="13">
    <w:abstractNumId w:val="2"/>
  </w:num>
  <w:num w:numId="14">
    <w:abstractNumId w:val="12"/>
  </w:num>
  <w:num w:numId="15">
    <w:abstractNumId w:val="14"/>
  </w:num>
  <w:num w:numId="1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F7F41"/>
    <w:rsid w:val="000553BE"/>
    <w:rsid w:val="00096788"/>
    <w:rsid w:val="0013245C"/>
    <w:rsid w:val="002D6F44"/>
    <w:rsid w:val="003D1471"/>
    <w:rsid w:val="003E3CB8"/>
    <w:rsid w:val="00767BB1"/>
    <w:rsid w:val="00850D59"/>
    <w:rsid w:val="008914A0"/>
    <w:rsid w:val="009B62BD"/>
    <w:rsid w:val="009B6C20"/>
    <w:rsid w:val="00A62A20"/>
    <w:rsid w:val="00AC191D"/>
    <w:rsid w:val="00AD19D1"/>
    <w:rsid w:val="00B3547E"/>
    <w:rsid w:val="00D07BD2"/>
    <w:rsid w:val="00DF7F41"/>
    <w:rsid w:val="00EF7A78"/>
    <w:rsid w:val="00F05AB4"/>
    <w:rsid w:val="00F34B0E"/>
    <w:rsid w:val="00FC09B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9D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D6F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AC191D"/>
    <w:pPr>
      <w:suppressAutoHyphens/>
      <w:autoSpaceDN w:val="0"/>
      <w:spacing w:after="0" w:line="240" w:lineRule="auto"/>
      <w:textAlignment w:val="baseline"/>
    </w:pPr>
    <w:rPr>
      <w:rFonts w:ascii="Calibri" w:eastAsia="Calibri" w:hAnsi="Calibri" w:cs="Times New Roman"/>
      <w:kern w:val="3"/>
      <w:sz w:val="24"/>
      <w:szCs w:val="24"/>
      <w:lang w:val="en-US" w:bidi="en-US"/>
    </w:rPr>
  </w:style>
  <w:style w:type="paragraph" w:styleId="a5">
    <w:name w:val="Balloon Text"/>
    <w:basedOn w:val="a"/>
    <w:link w:val="a6"/>
    <w:uiPriority w:val="99"/>
    <w:semiHidden/>
    <w:unhideWhenUsed/>
    <w:rsid w:val="008914A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914A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774407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2189</Words>
  <Characters>12483</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T</cp:lastModifiedBy>
  <cp:revision>5</cp:revision>
  <dcterms:created xsi:type="dcterms:W3CDTF">2021-11-09T06:41:00Z</dcterms:created>
  <dcterms:modified xsi:type="dcterms:W3CDTF">2022-12-14T07:20:00Z</dcterms:modified>
</cp:coreProperties>
</file>